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9F" w:rsidRPr="00CB1110" w:rsidRDefault="007E189F" w:rsidP="007E189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280686367"/>
    </w:p>
    <w:p w:rsidR="007E189F" w:rsidRPr="00CB1110" w:rsidRDefault="007E189F" w:rsidP="007E189F">
      <w:pPr>
        <w:rPr>
          <w:rFonts w:ascii="Times New Roman" w:hAnsi="Times New Roman" w:cs="Times New Roman"/>
          <w:b/>
          <w:sz w:val="24"/>
          <w:szCs w:val="24"/>
        </w:rPr>
      </w:pPr>
    </w:p>
    <w:p w:rsidR="007E189F" w:rsidRPr="00CB1110" w:rsidRDefault="00715B3F" w:rsidP="007E1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1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482224" w:rsidRPr="00CB1110">
        <w:rPr>
          <w:rFonts w:ascii="Times New Roman" w:hAnsi="Times New Roman" w:cs="Times New Roman"/>
          <w:b/>
          <w:sz w:val="24"/>
          <w:szCs w:val="24"/>
        </w:rPr>
        <w:t xml:space="preserve">LEI MUNICIPAL Nº </w:t>
      </w:r>
      <w:r w:rsidR="00DB1F21">
        <w:rPr>
          <w:rFonts w:ascii="Times New Roman" w:hAnsi="Times New Roman" w:cs="Times New Roman"/>
          <w:b/>
          <w:sz w:val="24"/>
          <w:szCs w:val="24"/>
        </w:rPr>
        <w:t>100</w:t>
      </w:r>
      <w:r w:rsidR="00A33258">
        <w:rPr>
          <w:rFonts w:ascii="Times New Roman" w:hAnsi="Times New Roman" w:cs="Times New Roman"/>
          <w:b/>
          <w:sz w:val="24"/>
          <w:szCs w:val="24"/>
        </w:rPr>
        <w:t>5</w:t>
      </w:r>
      <w:r w:rsidRPr="00CB1110">
        <w:rPr>
          <w:rFonts w:ascii="Times New Roman" w:hAnsi="Times New Roman" w:cs="Times New Roman"/>
          <w:b/>
          <w:sz w:val="24"/>
          <w:szCs w:val="24"/>
        </w:rPr>
        <w:t>/2023</w:t>
      </w:r>
    </w:p>
    <w:p w:rsidR="007E189F" w:rsidRPr="00CB1110" w:rsidRDefault="007E189F" w:rsidP="007E1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89F" w:rsidRPr="00CB1110" w:rsidRDefault="007E189F" w:rsidP="007E189F">
      <w:pPr>
        <w:ind w:left="3420"/>
        <w:rPr>
          <w:rFonts w:ascii="Times New Roman" w:hAnsi="Times New Roman" w:cs="Times New Roman"/>
          <w:b/>
          <w:sz w:val="24"/>
          <w:szCs w:val="24"/>
        </w:rPr>
      </w:pPr>
    </w:p>
    <w:p w:rsidR="00DB1F21" w:rsidRPr="00DB1F21" w:rsidRDefault="00DB1F21" w:rsidP="00DB1F21">
      <w:pPr>
        <w:tabs>
          <w:tab w:val="left" w:pos="2268"/>
        </w:tabs>
        <w:spacing w:after="12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DB1F21">
        <w:rPr>
          <w:rFonts w:ascii="Times New Roman" w:hAnsi="Times New Roman" w:cs="Times New Roman"/>
          <w:b/>
          <w:bCs/>
          <w:sz w:val="24"/>
          <w:szCs w:val="24"/>
        </w:rPr>
        <w:t>Autoriza o Poder Executivo Municipal a firmar Termo de Fomento com o Conselho C</w:t>
      </w:r>
      <w:r>
        <w:rPr>
          <w:rFonts w:ascii="Times New Roman" w:hAnsi="Times New Roman" w:cs="Times New Roman"/>
          <w:b/>
          <w:bCs/>
          <w:sz w:val="24"/>
          <w:szCs w:val="24"/>
        </w:rPr>
        <w:t>omunitário de Segurança Pública-</w:t>
      </w:r>
      <w:r w:rsidRPr="00DB1F21">
        <w:rPr>
          <w:rFonts w:ascii="Times New Roman" w:hAnsi="Times New Roman" w:cs="Times New Roman"/>
          <w:b/>
          <w:bCs/>
          <w:sz w:val="24"/>
          <w:szCs w:val="24"/>
        </w:rPr>
        <w:t xml:space="preserve">CONSEG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Figueirópolis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d’Oeste-MT</w:t>
      </w:r>
      <w:r w:rsidRPr="00DB1F21">
        <w:rPr>
          <w:rFonts w:ascii="Times New Roman" w:hAnsi="Times New Roman" w:cs="Times New Roman"/>
          <w:b/>
          <w:bCs/>
          <w:sz w:val="24"/>
          <w:szCs w:val="24"/>
        </w:rPr>
        <w:t xml:space="preserve"> e dá outras providências.</w:t>
      </w:r>
    </w:p>
    <w:p w:rsidR="007E189F" w:rsidRPr="00CB1110" w:rsidRDefault="007E189F" w:rsidP="007E189F">
      <w:pPr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E189F" w:rsidRPr="00CB1110" w:rsidRDefault="007E189F" w:rsidP="007E189F">
      <w:pPr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E189F" w:rsidRPr="00CB1110" w:rsidRDefault="007E189F" w:rsidP="007E189F">
      <w:pPr>
        <w:spacing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B1110">
        <w:rPr>
          <w:rFonts w:ascii="Times New Roman" w:hAnsi="Times New Roman" w:cs="Times New Roman"/>
          <w:sz w:val="24"/>
          <w:szCs w:val="24"/>
        </w:rPr>
        <w:t xml:space="preserve">      O Excelentíssimo Senhor, </w:t>
      </w:r>
      <w:proofErr w:type="gramStart"/>
      <w:r w:rsidRPr="00CB1110">
        <w:rPr>
          <w:rFonts w:ascii="Times New Roman" w:hAnsi="Times New Roman" w:cs="Times New Roman"/>
          <w:sz w:val="24"/>
          <w:szCs w:val="24"/>
        </w:rPr>
        <w:t>EDUARDO  FLAUSINO</w:t>
      </w:r>
      <w:proofErr w:type="gramEnd"/>
      <w:r w:rsidRPr="00CB1110">
        <w:rPr>
          <w:rFonts w:ascii="Times New Roman" w:hAnsi="Times New Roman" w:cs="Times New Roman"/>
          <w:sz w:val="24"/>
          <w:szCs w:val="24"/>
        </w:rPr>
        <w:t xml:space="preserve"> VILELA, Prefeito Municipal de </w:t>
      </w:r>
      <w:proofErr w:type="spellStart"/>
      <w:r w:rsidRPr="00CB1110">
        <w:rPr>
          <w:rFonts w:ascii="Times New Roman" w:hAnsi="Times New Roman" w:cs="Times New Roman"/>
          <w:sz w:val="24"/>
          <w:szCs w:val="24"/>
        </w:rPr>
        <w:t>Figueirópolis</w:t>
      </w:r>
      <w:proofErr w:type="spellEnd"/>
      <w:r w:rsidRPr="00CB1110">
        <w:rPr>
          <w:rFonts w:ascii="Times New Roman" w:hAnsi="Times New Roman" w:cs="Times New Roman"/>
          <w:sz w:val="24"/>
          <w:szCs w:val="24"/>
        </w:rPr>
        <w:t xml:space="preserve"> </w:t>
      </w:r>
      <w:r w:rsidR="003E6732">
        <w:rPr>
          <w:rFonts w:ascii="Times New Roman" w:hAnsi="Times New Roman" w:cs="Times New Roman"/>
          <w:sz w:val="24"/>
          <w:szCs w:val="24"/>
        </w:rPr>
        <w:t>d</w:t>
      </w:r>
      <w:r w:rsidRPr="00CB1110">
        <w:rPr>
          <w:rFonts w:ascii="Times New Roman" w:hAnsi="Times New Roman" w:cs="Times New Roman"/>
          <w:sz w:val="24"/>
          <w:szCs w:val="24"/>
        </w:rPr>
        <w:t>’Oeste-MT, no uso de suas atribuições legais. Faz saber que a Câmara Municipal de Figueirópolis D’Oeste-MT aprovou e eu sanciono a seguinte lei.</w:t>
      </w:r>
    </w:p>
    <w:p w:rsidR="007E189F" w:rsidRPr="00CB1110" w:rsidRDefault="007E189F" w:rsidP="007E189F">
      <w:pPr>
        <w:pStyle w:val="Sumrio1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1" w:name="artigo_1"/>
      <w:bookmarkEnd w:id="0"/>
      <w:r w:rsidRPr="00A3325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bookmarkEnd w:id="1"/>
      <w:r w:rsidRPr="00A33258">
        <w:rPr>
          <w:rFonts w:ascii="Times New Roman" w:hAnsi="Times New Roman" w:cs="Times New Roman"/>
          <w:sz w:val="24"/>
          <w:szCs w:val="24"/>
        </w:rPr>
        <w:t xml:space="preserve"> Autoriza o Poder Executivo Municipal a firmar Termo de Fomento com o Conselho Comunitário de Segurança Pública de </w:t>
      </w:r>
      <w:proofErr w:type="spellStart"/>
      <w:r w:rsidRPr="00A33258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A332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3258">
        <w:rPr>
          <w:rFonts w:ascii="Times New Roman" w:hAnsi="Times New Roman" w:cs="Times New Roman"/>
          <w:bCs/>
          <w:sz w:val="24"/>
          <w:szCs w:val="24"/>
        </w:rPr>
        <w:t>Figueirópolis</w:t>
      </w:r>
      <w:proofErr w:type="spellEnd"/>
      <w:r w:rsidRPr="00A33258">
        <w:rPr>
          <w:rFonts w:ascii="Times New Roman" w:hAnsi="Times New Roman" w:cs="Times New Roman"/>
          <w:bCs/>
          <w:sz w:val="24"/>
          <w:szCs w:val="24"/>
        </w:rPr>
        <w:t xml:space="preserve"> d’Oeste-MT</w:t>
      </w:r>
      <w:r w:rsidRPr="00A332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258">
        <w:rPr>
          <w:rFonts w:ascii="Times New Roman" w:hAnsi="Times New Roman" w:cs="Times New Roman"/>
          <w:sz w:val="24"/>
          <w:szCs w:val="24"/>
        </w:rPr>
        <w:t xml:space="preserve">- CONSEG, inscrito no CNPJ sob o nº </w:t>
      </w:r>
      <w:r w:rsidR="00A33258" w:rsidRPr="00A33258">
        <w:rPr>
          <w:rFonts w:ascii="Times New Roman" w:hAnsi="Times New Roman" w:cs="Times New Roman"/>
          <w:sz w:val="24"/>
          <w:szCs w:val="24"/>
        </w:rPr>
        <w:t>34.661.574/0001-22</w:t>
      </w:r>
      <w:r w:rsidRPr="00A33258">
        <w:rPr>
          <w:rFonts w:ascii="Times New Roman" w:hAnsi="Times New Roman" w:cs="Times New Roman"/>
          <w:sz w:val="24"/>
          <w:szCs w:val="24"/>
        </w:rPr>
        <w:t xml:space="preserve">, para concessão de auxílio financeiro no valor de R$ </w:t>
      </w:r>
      <w:r w:rsidR="00A33258">
        <w:rPr>
          <w:rFonts w:ascii="Times New Roman" w:hAnsi="Times New Roman" w:cs="Times New Roman"/>
          <w:sz w:val="24"/>
          <w:szCs w:val="24"/>
        </w:rPr>
        <w:t>17.160,00</w:t>
      </w:r>
      <w:r w:rsidRPr="00A33258">
        <w:rPr>
          <w:rFonts w:ascii="Times New Roman" w:hAnsi="Times New Roman" w:cs="Times New Roman"/>
          <w:sz w:val="24"/>
          <w:szCs w:val="24"/>
        </w:rPr>
        <w:t xml:space="preserve"> (</w:t>
      </w:r>
      <w:r w:rsidR="00A33258">
        <w:rPr>
          <w:rFonts w:ascii="Times New Roman" w:hAnsi="Times New Roman" w:cs="Times New Roman"/>
          <w:sz w:val="24"/>
          <w:szCs w:val="24"/>
        </w:rPr>
        <w:t>dezessete mil e cento e sessenta reais</w:t>
      </w:r>
      <w:r w:rsidRPr="00DB1F21">
        <w:rPr>
          <w:rFonts w:ascii="Times New Roman" w:hAnsi="Times New Roman" w:cs="Times New Roman"/>
          <w:sz w:val="24"/>
          <w:szCs w:val="24"/>
        </w:rPr>
        <w:t>), com a finalidade de auxiliar no custeio de despesas com ações de Segurança Pública realizadas pelo CONSEG, em especial, com a aquisição de outros bens permanentes e contratação de serviços de terceiros.</w:t>
      </w:r>
    </w:p>
    <w:p w:rsidR="00DB1F21" w:rsidRDefault="00DB1F21" w:rsidP="00465D47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 xml:space="preserve">Parágrafo único. O pagamento do auxílio financeiro que se refere o </w:t>
      </w:r>
      <w:r w:rsidRPr="00A33258">
        <w:rPr>
          <w:rFonts w:ascii="Times New Roman" w:hAnsi="Times New Roman" w:cs="Times New Roman"/>
          <w:i/>
          <w:sz w:val="24"/>
          <w:szCs w:val="24"/>
        </w:rPr>
        <w:t>caput</w:t>
      </w:r>
      <w:r w:rsidR="00A33258">
        <w:rPr>
          <w:rFonts w:ascii="Times New Roman" w:hAnsi="Times New Roman" w:cs="Times New Roman"/>
          <w:sz w:val="24"/>
          <w:szCs w:val="24"/>
        </w:rPr>
        <w:t xml:space="preserve"> deste artigo será em 12 (doze)</w:t>
      </w:r>
      <w:r w:rsidR="00465D47">
        <w:rPr>
          <w:rFonts w:ascii="Times New Roman" w:hAnsi="Times New Roman" w:cs="Times New Roman"/>
          <w:sz w:val="24"/>
          <w:szCs w:val="24"/>
        </w:rPr>
        <w:t xml:space="preserve"> parcela</w:t>
      </w:r>
      <w:r w:rsidR="00923320">
        <w:rPr>
          <w:rFonts w:ascii="Times New Roman" w:hAnsi="Times New Roman" w:cs="Times New Roman"/>
          <w:sz w:val="24"/>
          <w:szCs w:val="24"/>
        </w:rPr>
        <w:t>s</w:t>
      </w:r>
      <w:r w:rsidR="00465D47">
        <w:rPr>
          <w:rFonts w:ascii="Times New Roman" w:hAnsi="Times New Roman" w:cs="Times New Roman"/>
          <w:sz w:val="24"/>
          <w:szCs w:val="24"/>
        </w:rPr>
        <w:t xml:space="preserve"> no valor de R$ 1</w:t>
      </w:r>
      <w:r w:rsidR="00923320">
        <w:rPr>
          <w:rFonts w:ascii="Times New Roman" w:hAnsi="Times New Roman" w:cs="Times New Roman"/>
          <w:sz w:val="24"/>
          <w:szCs w:val="24"/>
        </w:rPr>
        <w:t>.</w:t>
      </w:r>
      <w:r w:rsidR="00465D47">
        <w:rPr>
          <w:rFonts w:ascii="Times New Roman" w:hAnsi="Times New Roman" w:cs="Times New Roman"/>
          <w:sz w:val="24"/>
          <w:szCs w:val="24"/>
        </w:rPr>
        <w:t>320,00 (um mil e trezentos e vinte reais)</w:t>
      </w:r>
      <w:r w:rsidRPr="00DB1F21">
        <w:rPr>
          <w:rFonts w:ascii="Times New Roman" w:hAnsi="Times New Roman" w:cs="Times New Roman"/>
          <w:sz w:val="24"/>
          <w:szCs w:val="24"/>
        </w:rPr>
        <w:t xml:space="preserve"> </w:t>
      </w:r>
      <w:r w:rsidR="00A33258">
        <w:rPr>
          <w:rFonts w:ascii="Times New Roman" w:hAnsi="Times New Roman" w:cs="Times New Roman"/>
          <w:sz w:val="24"/>
          <w:szCs w:val="24"/>
        </w:rPr>
        <w:t>sendo a</w:t>
      </w:r>
      <w:r w:rsidR="00465D47">
        <w:rPr>
          <w:rFonts w:ascii="Times New Roman" w:hAnsi="Times New Roman" w:cs="Times New Roman"/>
          <w:sz w:val="24"/>
          <w:szCs w:val="24"/>
        </w:rPr>
        <w:t xml:space="preserve"> primeira paga no mês de agosto</w:t>
      </w:r>
      <w:r w:rsidRPr="00DB1F21">
        <w:rPr>
          <w:rFonts w:ascii="Times New Roman" w:hAnsi="Times New Roman" w:cs="Times New Roman"/>
          <w:sz w:val="24"/>
          <w:szCs w:val="24"/>
        </w:rPr>
        <w:t xml:space="preserve"> e as demais no quinto dia útil dos meses subsequent</w:t>
      </w:r>
      <w:bookmarkStart w:id="2" w:name="artigo_2"/>
      <w:r w:rsidR="00465D47">
        <w:rPr>
          <w:rFonts w:ascii="Times New Roman" w:hAnsi="Times New Roman" w:cs="Times New Roman"/>
          <w:sz w:val="24"/>
          <w:szCs w:val="24"/>
        </w:rPr>
        <w:t>es e após a prestação de contas.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bookmarkEnd w:id="2"/>
      <w:r w:rsidRPr="00DB1F21">
        <w:rPr>
          <w:rFonts w:ascii="Times New Roman" w:hAnsi="Times New Roman" w:cs="Times New Roman"/>
          <w:sz w:val="24"/>
          <w:szCs w:val="24"/>
        </w:rPr>
        <w:t xml:space="preserve"> O representante legal do Conselho Comunitário de Segurança Pública de </w:t>
      </w:r>
      <w:proofErr w:type="spellStart"/>
      <w:r w:rsidR="00465D47">
        <w:rPr>
          <w:rFonts w:ascii="Times New Roman" w:hAnsi="Times New Roman" w:cs="Times New Roman"/>
          <w:sz w:val="24"/>
          <w:szCs w:val="24"/>
        </w:rPr>
        <w:t>Figueirópolis</w:t>
      </w:r>
      <w:proofErr w:type="spellEnd"/>
      <w:r w:rsidR="00465D47">
        <w:rPr>
          <w:rFonts w:ascii="Times New Roman" w:hAnsi="Times New Roman" w:cs="Times New Roman"/>
          <w:sz w:val="24"/>
          <w:szCs w:val="24"/>
        </w:rPr>
        <w:t xml:space="preserve"> d’Oeste/MT</w:t>
      </w:r>
      <w:r w:rsidRPr="00DB1F21">
        <w:rPr>
          <w:rFonts w:ascii="Times New Roman" w:hAnsi="Times New Roman" w:cs="Times New Roman"/>
          <w:sz w:val="24"/>
          <w:szCs w:val="24"/>
        </w:rPr>
        <w:t xml:space="preserve"> - CONSEG, deverá prestar contas mensalmente dos recursos recebidos ao Poder Executivo e Legislativo Municipal, devendo a referida prestação de contas conter, a seguinte documentação: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B1F21">
        <w:rPr>
          <w:rFonts w:ascii="Times New Roman" w:hAnsi="Times New Roman" w:cs="Times New Roman"/>
          <w:sz w:val="24"/>
          <w:szCs w:val="24"/>
        </w:rPr>
        <w:t>original</w:t>
      </w:r>
      <w:proofErr w:type="gramEnd"/>
      <w:r w:rsidRPr="00DB1F21">
        <w:rPr>
          <w:rFonts w:ascii="Times New Roman" w:hAnsi="Times New Roman" w:cs="Times New Roman"/>
          <w:sz w:val="24"/>
          <w:szCs w:val="24"/>
        </w:rPr>
        <w:t xml:space="preserve"> do extrato bancário de conta específica mantida pela entidade beneficiada, no qual esteja evidenciado o ingresso e a saída dos recursos recebidos;</w:t>
      </w:r>
      <w:r w:rsidRPr="00DB1F21">
        <w:rPr>
          <w:rFonts w:ascii="Times New Roman" w:hAnsi="Times New Roman" w:cs="Times New Roman"/>
          <w:sz w:val="24"/>
          <w:szCs w:val="24"/>
        </w:rPr>
        <w:br/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DB1F21">
        <w:rPr>
          <w:rFonts w:ascii="Times New Roman" w:hAnsi="Times New Roman" w:cs="Times New Roman"/>
          <w:sz w:val="24"/>
          <w:szCs w:val="24"/>
        </w:rPr>
        <w:t>cópia</w:t>
      </w:r>
      <w:proofErr w:type="gramEnd"/>
      <w:r w:rsidRPr="00DB1F21">
        <w:rPr>
          <w:rFonts w:ascii="Times New Roman" w:hAnsi="Times New Roman" w:cs="Times New Roman"/>
          <w:sz w:val="24"/>
          <w:szCs w:val="24"/>
        </w:rPr>
        <w:t xml:space="preserve"> do comprovante de despesa (nota fiscal), acompanhado da declaração firmada por dirigente da entidade beneficiada, certificando que o material foi recebido ou o serviço foi prestado;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lastRenderedPageBreak/>
        <w:t>III - demonstrativo financeiro de aplicação de recursos;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DB1F21">
        <w:rPr>
          <w:rFonts w:ascii="Times New Roman" w:hAnsi="Times New Roman" w:cs="Times New Roman"/>
          <w:sz w:val="24"/>
          <w:szCs w:val="24"/>
        </w:rPr>
        <w:t>relatório</w:t>
      </w:r>
      <w:proofErr w:type="gramEnd"/>
      <w:r w:rsidRPr="00DB1F21">
        <w:rPr>
          <w:rFonts w:ascii="Times New Roman" w:hAnsi="Times New Roman" w:cs="Times New Roman"/>
          <w:sz w:val="24"/>
          <w:szCs w:val="24"/>
        </w:rPr>
        <w:t xml:space="preserve"> firmado por dirigente da entidade beneficiária quanto ao cumprimento dos objetivos previstos quando da aplicação dos recursos repassados.</w:t>
      </w:r>
    </w:p>
    <w:p w:rsidR="00923320" w:rsidRDefault="00923320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3" w:name="artigo_3"/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bookmarkEnd w:id="3"/>
      <w:r w:rsidRPr="00DB1F21">
        <w:rPr>
          <w:rFonts w:ascii="Times New Roman" w:hAnsi="Times New Roman" w:cs="Times New Roman"/>
          <w:sz w:val="24"/>
          <w:szCs w:val="24"/>
        </w:rPr>
        <w:t xml:space="preserve"> O Conselho Comunitário de Segurança Pública de </w:t>
      </w:r>
      <w:proofErr w:type="spellStart"/>
      <w:r w:rsidR="00923320">
        <w:rPr>
          <w:rFonts w:ascii="Times New Roman" w:hAnsi="Times New Roman" w:cs="Times New Roman"/>
          <w:sz w:val="24"/>
          <w:szCs w:val="24"/>
        </w:rPr>
        <w:t>Figueirópolis</w:t>
      </w:r>
      <w:proofErr w:type="spellEnd"/>
      <w:r w:rsidR="00923320">
        <w:rPr>
          <w:rFonts w:ascii="Times New Roman" w:hAnsi="Times New Roman" w:cs="Times New Roman"/>
          <w:sz w:val="24"/>
          <w:szCs w:val="24"/>
        </w:rPr>
        <w:t xml:space="preserve"> d’Oeste-MT</w:t>
      </w:r>
      <w:r w:rsidRPr="00DB1F21">
        <w:rPr>
          <w:rFonts w:ascii="Times New Roman" w:hAnsi="Times New Roman" w:cs="Times New Roman"/>
          <w:sz w:val="24"/>
          <w:szCs w:val="24"/>
        </w:rPr>
        <w:t>- CONSEG, assume o compromisso de restituir ao Município o valor concedido, atualizado monetariamente desde a data do recebimento, acrescido dos juros legais, na forma da legislação aplicável aos débitos para com a fazenda Municipal, nos seguintes casos: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B1F21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DB1F21">
        <w:rPr>
          <w:rFonts w:ascii="Times New Roman" w:hAnsi="Times New Roman" w:cs="Times New Roman"/>
          <w:sz w:val="24"/>
          <w:szCs w:val="24"/>
        </w:rPr>
        <w:t xml:space="preserve"> não for executado o objeto da avença;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DB1F21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DB1F21">
        <w:rPr>
          <w:rFonts w:ascii="Times New Roman" w:hAnsi="Times New Roman" w:cs="Times New Roman"/>
          <w:sz w:val="24"/>
          <w:szCs w:val="24"/>
        </w:rPr>
        <w:t xml:space="preserve"> não for apresentada, no prazo exigido, a prestação de contas;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>III - quando os recursos forem utilizados em finalidade diversa da estabelecida.</w:t>
      </w:r>
      <w:bookmarkStart w:id="4" w:name="artigo_4"/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bookmarkEnd w:id="4"/>
      <w:r w:rsidRPr="00DB1F21">
        <w:rPr>
          <w:rFonts w:ascii="Times New Roman" w:hAnsi="Times New Roman" w:cs="Times New Roman"/>
          <w:sz w:val="24"/>
          <w:szCs w:val="24"/>
        </w:rPr>
        <w:t> É reservado ao Município o direito de acompanhar e avaliar a execução dos serviços, fiscalizar "</w:t>
      </w:r>
      <w:r w:rsidRPr="00DB1F21">
        <w:rPr>
          <w:rFonts w:ascii="Times New Roman" w:hAnsi="Times New Roman" w:cs="Times New Roman"/>
          <w:i/>
          <w:iCs/>
          <w:sz w:val="24"/>
          <w:szCs w:val="24"/>
        </w:rPr>
        <w:t>in loco</w:t>
      </w:r>
      <w:r w:rsidRPr="00DB1F21">
        <w:rPr>
          <w:rFonts w:ascii="Times New Roman" w:hAnsi="Times New Roman" w:cs="Times New Roman"/>
          <w:sz w:val="24"/>
          <w:szCs w:val="24"/>
        </w:rPr>
        <w:t xml:space="preserve">" a utilização dos recursos e solicitar outras informações até 5 (cinco) anos, contados da aprovação de contas pelo TCE das contas do Município de </w:t>
      </w:r>
      <w:proofErr w:type="spellStart"/>
      <w:r w:rsidR="00923320">
        <w:rPr>
          <w:rFonts w:ascii="Times New Roman" w:hAnsi="Times New Roman" w:cs="Times New Roman"/>
          <w:sz w:val="24"/>
          <w:szCs w:val="24"/>
        </w:rPr>
        <w:t>Figueirópolis</w:t>
      </w:r>
      <w:proofErr w:type="spellEnd"/>
      <w:r w:rsidR="00923320">
        <w:rPr>
          <w:rFonts w:ascii="Times New Roman" w:hAnsi="Times New Roman" w:cs="Times New Roman"/>
          <w:sz w:val="24"/>
          <w:szCs w:val="24"/>
        </w:rPr>
        <w:t xml:space="preserve"> d’Oeste-MT</w:t>
      </w:r>
      <w:r w:rsidRPr="00DB1F21">
        <w:rPr>
          <w:rFonts w:ascii="Times New Roman" w:hAnsi="Times New Roman" w:cs="Times New Roman"/>
          <w:sz w:val="24"/>
          <w:szCs w:val="24"/>
        </w:rPr>
        <w:t>, correspondente ao ano de prestação de contas do auxílio.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sz w:val="24"/>
          <w:szCs w:val="24"/>
        </w:rPr>
        <w:t>Parágrafo único. O poder Público Municipal deverá nomear servidor público para acompanhar e fiscalizar a execução do respectivo fomento.</w:t>
      </w:r>
      <w:bookmarkStart w:id="5" w:name="artigo_5"/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bookmarkEnd w:id="5"/>
      <w:r w:rsidRPr="00DB1F21">
        <w:rPr>
          <w:rFonts w:ascii="Times New Roman" w:hAnsi="Times New Roman" w:cs="Times New Roman"/>
          <w:sz w:val="24"/>
          <w:szCs w:val="24"/>
        </w:rPr>
        <w:t> As despesas decorrentes da aplicação da presente Lei, correrão a conta da Dotação Orçamentária: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DB1F21" w:rsidRDefault="00923320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bookmarkStart w:id="6" w:name="artigo_6"/>
      <w:r>
        <w:rPr>
          <w:rFonts w:ascii="Times New Roman" w:hAnsi="Times New Roman" w:cs="Times New Roman"/>
          <w:sz w:val="24"/>
          <w:szCs w:val="24"/>
        </w:rPr>
        <w:t>04.122.0011.2233.0000</w:t>
      </w:r>
    </w:p>
    <w:p w:rsidR="00DB1F21" w:rsidRDefault="00DB1F21" w:rsidP="00DB1F21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15B3F" w:rsidRDefault="00DB1F21" w:rsidP="00923320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B1F2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bookmarkEnd w:id="6"/>
      <w:r w:rsidRPr="00DB1F21">
        <w:rPr>
          <w:rFonts w:ascii="Times New Roman" w:hAnsi="Times New Roman" w:cs="Times New Roman"/>
          <w:sz w:val="24"/>
          <w:szCs w:val="24"/>
        </w:rPr>
        <w:t> Esta Lei entra em vigor na da</w:t>
      </w:r>
      <w:r w:rsidR="00923320">
        <w:rPr>
          <w:rFonts w:ascii="Times New Roman" w:hAnsi="Times New Roman" w:cs="Times New Roman"/>
          <w:sz w:val="24"/>
          <w:szCs w:val="24"/>
        </w:rPr>
        <w:t xml:space="preserve">ta de sua publicação, revogando-se </w:t>
      </w:r>
      <w:r w:rsidRPr="00DB1F21"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3E6732" w:rsidRPr="00CB1110" w:rsidRDefault="003E6732" w:rsidP="00CB1110">
      <w:pPr>
        <w:tabs>
          <w:tab w:val="left" w:pos="2268"/>
        </w:tabs>
        <w:spacing w:after="12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15B3F" w:rsidRPr="00CB1110" w:rsidRDefault="00715B3F" w:rsidP="007E189F">
      <w:pPr>
        <w:tabs>
          <w:tab w:val="left" w:pos="226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15B3F" w:rsidRPr="00CB1110" w:rsidRDefault="00715B3F" w:rsidP="007E189F">
      <w:pPr>
        <w:tabs>
          <w:tab w:val="left" w:pos="226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E189F" w:rsidRPr="00CB1110" w:rsidRDefault="007E189F" w:rsidP="007E189F">
      <w:pPr>
        <w:spacing w:line="240" w:lineRule="auto"/>
        <w:ind w:firstLine="1418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CB1110">
        <w:rPr>
          <w:rFonts w:ascii="Times New Roman" w:eastAsia="Batang" w:hAnsi="Times New Roman" w:cs="Times New Roman"/>
          <w:sz w:val="24"/>
          <w:szCs w:val="24"/>
        </w:rPr>
        <w:t>Figueirópolis</w:t>
      </w:r>
      <w:proofErr w:type="spellEnd"/>
      <w:r w:rsidRPr="00CB111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CB1110">
        <w:rPr>
          <w:rFonts w:ascii="Times New Roman" w:eastAsia="Batang" w:hAnsi="Times New Roman" w:cs="Times New Roman"/>
          <w:sz w:val="24"/>
          <w:szCs w:val="24"/>
        </w:rPr>
        <w:t>d</w:t>
      </w:r>
      <w:r w:rsidRPr="00CB1110">
        <w:rPr>
          <w:rFonts w:ascii="Times New Roman" w:eastAsia="Batang" w:hAnsi="Times New Roman" w:cs="Times New Roman"/>
          <w:sz w:val="24"/>
          <w:szCs w:val="24"/>
        </w:rPr>
        <w:t xml:space="preserve">’Oeste-MT, </w:t>
      </w:r>
      <w:r w:rsidR="00923320">
        <w:rPr>
          <w:rFonts w:ascii="Times New Roman" w:eastAsia="Batang" w:hAnsi="Times New Roman" w:cs="Times New Roman"/>
          <w:sz w:val="24"/>
          <w:szCs w:val="24"/>
        </w:rPr>
        <w:t>20 de julh</w:t>
      </w:r>
      <w:bookmarkStart w:id="7" w:name="_GoBack"/>
      <w:bookmarkEnd w:id="7"/>
      <w:r w:rsidR="00CB1110">
        <w:rPr>
          <w:rFonts w:ascii="Times New Roman" w:eastAsia="Batang" w:hAnsi="Times New Roman" w:cs="Times New Roman"/>
          <w:sz w:val="24"/>
          <w:szCs w:val="24"/>
        </w:rPr>
        <w:t>o de 2023.</w:t>
      </w:r>
    </w:p>
    <w:p w:rsidR="007E189F" w:rsidRPr="00CB1110" w:rsidRDefault="007E189F" w:rsidP="007E189F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7E189F" w:rsidRPr="00CB1110" w:rsidRDefault="007E189F" w:rsidP="007E189F">
      <w:pPr>
        <w:spacing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7E189F" w:rsidRPr="00CB1110" w:rsidRDefault="007E189F" w:rsidP="007E189F">
      <w:pPr>
        <w:spacing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7E189F" w:rsidRPr="00CB1110" w:rsidRDefault="007E189F" w:rsidP="007E189F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CB1110">
        <w:rPr>
          <w:rFonts w:ascii="Times New Roman" w:eastAsia="Batang" w:hAnsi="Times New Roman" w:cs="Times New Roman"/>
          <w:b/>
          <w:sz w:val="24"/>
          <w:szCs w:val="24"/>
        </w:rPr>
        <w:t>Eduardo Flausino Vilela</w:t>
      </w:r>
    </w:p>
    <w:p w:rsidR="007E189F" w:rsidRPr="00CB1110" w:rsidRDefault="007E189F" w:rsidP="007E189F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CB1110">
        <w:rPr>
          <w:rFonts w:ascii="Times New Roman" w:eastAsia="Batang" w:hAnsi="Times New Roman" w:cs="Times New Roman"/>
          <w:b/>
          <w:sz w:val="24"/>
          <w:szCs w:val="24"/>
        </w:rPr>
        <w:t xml:space="preserve">Prefeito Municipal </w:t>
      </w:r>
    </w:p>
    <w:p w:rsidR="007E189F" w:rsidRPr="00CB1110" w:rsidRDefault="007E189F" w:rsidP="007E189F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7E189F" w:rsidRPr="00CB1110" w:rsidRDefault="007E189F" w:rsidP="007E189F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sectPr w:rsidR="007E189F" w:rsidRPr="00CB1110" w:rsidSect="00316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74" w:rsidRDefault="005A6674" w:rsidP="00732E4E">
      <w:pPr>
        <w:spacing w:line="240" w:lineRule="auto"/>
      </w:pPr>
      <w:r>
        <w:separator/>
      </w:r>
    </w:p>
  </w:endnote>
  <w:endnote w:type="continuationSeparator" w:id="0">
    <w:p w:rsidR="005A6674" w:rsidRDefault="005A6674" w:rsidP="00732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37BDA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D6276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:rsidR="0093073C" w:rsidRPr="005F085C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</w:t>
    </w:r>
    <w:r w:rsidR="0093073C" w:rsidRPr="005F085C">
      <w:rPr>
        <w:rFonts w:asciiTheme="minorHAnsi" w:hAnsiTheme="minorHAnsi" w:cstheme="minorHAnsi"/>
        <w:b/>
        <w:szCs w:val="20"/>
        <w:lang w:val="en-US"/>
      </w:rPr>
      <w:t>one</w:t>
    </w:r>
    <w:proofErr w:type="spellEnd"/>
    <w:r w:rsidR="0093073C" w:rsidRPr="005F085C">
      <w:rPr>
        <w:rFonts w:asciiTheme="minorHAnsi" w:hAnsiTheme="minorHAnsi" w:cstheme="minorHAnsi"/>
        <w:b/>
        <w:szCs w:val="20"/>
        <w:lang w:val="en-US"/>
      </w:rPr>
      <w:t xml:space="preserve">: </w:t>
    </w:r>
    <w:r w:rsidRPr="005F085C">
      <w:rPr>
        <w:rFonts w:asciiTheme="minorHAnsi" w:hAnsiTheme="minorHAnsi" w:cstheme="minorHAnsi"/>
        <w:b/>
        <w:szCs w:val="20"/>
        <w:lang w:val="en-US"/>
      </w:rPr>
      <w:t xml:space="preserve">+55 </w:t>
    </w:r>
    <w:r w:rsidR="0093073C" w:rsidRPr="005F085C">
      <w:rPr>
        <w:rFonts w:asciiTheme="minorHAnsi" w:hAnsiTheme="minorHAnsi" w:cstheme="minorHAnsi"/>
        <w:b/>
        <w:szCs w:val="20"/>
        <w:lang w:val="en-US"/>
      </w:rPr>
      <w:t xml:space="preserve">(65) 3235-1595 – Fax </w:t>
    </w:r>
    <w:r w:rsidRPr="005F085C">
      <w:rPr>
        <w:rFonts w:asciiTheme="minorHAnsi" w:hAnsiTheme="minorHAnsi" w:cstheme="minorHAnsi"/>
        <w:b/>
        <w:szCs w:val="20"/>
        <w:lang w:val="en-US"/>
      </w:rPr>
      <w:t xml:space="preserve">+55 </w:t>
    </w:r>
    <w:r w:rsidR="0093073C" w:rsidRPr="005F085C">
      <w:rPr>
        <w:rFonts w:asciiTheme="minorHAnsi" w:hAnsiTheme="minorHAnsi" w:cstheme="minorHAnsi"/>
        <w:b/>
        <w:szCs w:val="20"/>
        <w:lang w:val="en-US"/>
      </w:rPr>
      <w:t>(65) 3235-1586</w:t>
    </w:r>
    <w:r w:rsidRPr="005F085C">
      <w:rPr>
        <w:rFonts w:asciiTheme="minorHAnsi" w:hAnsiTheme="minorHAnsi" w:cstheme="minorHAnsi"/>
        <w:b/>
        <w:szCs w:val="20"/>
        <w:lang w:val="en-US"/>
      </w:rPr>
      <w:t xml:space="preserve"> |</w:t>
    </w:r>
    <w:r w:rsidR="0093073C" w:rsidRPr="005F085C">
      <w:rPr>
        <w:rFonts w:asciiTheme="minorHAnsi" w:hAnsiTheme="minorHAnsi" w:cstheme="minorHAnsi"/>
        <w:b/>
        <w:szCs w:val="20"/>
        <w:lang w:val="en-US"/>
      </w:rPr>
      <w:t xml:space="preserve"> </w:t>
    </w:r>
    <w:hyperlink r:id="rId1" w:history="1">
      <w:r w:rsidR="0093073C"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="0093073C"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74" w:rsidRDefault="005A6674" w:rsidP="00732E4E">
      <w:pPr>
        <w:spacing w:line="240" w:lineRule="auto"/>
      </w:pPr>
      <w:r>
        <w:separator/>
      </w:r>
    </w:p>
  </w:footnote>
  <w:footnote w:type="continuationSeparator" w:id="0">
    <w:p w:rsidR="005A6674" w:rsidRDefault="005A6674" w:rsidP="00732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AF" w:rsidRDefault="00DE7B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A3DCB"/>
    <w:multiLevelType w:val="hybridMultilevel"/>
    <w:tmpl w:val="CBAAB2E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8406C6D"/>
    <w:multiLevelType w:val="hybridMultilevel"/>
    <w:tmpl w:val="E394337E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33B43833"/>
    <w:multiLevelType w:val="multilevel"/>
    <w:tmpl w:val="C784A84C"/>
    <w:lvl w:ilvl="0">
      <w:start w:val="1"/>
      <w:numFmt w:val="decimal"/>
      <w:lvlText w:val="Art.  %1."/>
      <w:lvlJc w:val="left"/>
      <w:pPr>
        <w:ind w:left="908" w:firstLine="85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39826E51"/>
    <w:multiLevelType w:val="hybridMultilevel"/>
    <w:tmpl w:val="F5F0ABF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9F"/>
    <w:rsid w:val="0001389A"/>
    <w:rsid w:val="00081203"/>
    <w:rsid w:val="000866D1"/>
    <w:rsid w:val="00090150"/>
    <w:rsid w:val="000B1CC7"/>
    <w:rsid w:val="000B212A"/>
    <w:rsid w:val="000B65E3"/>
    <w:rsid w:val="000F5EA7"/>
    <w:rsid w:val="001021E6"/>
    <w:rsid w:val="001031A8"/>
    <w:rsid w:val="0010428D"/>
    <w:rsid w:val="00161452"/>
    <w:rsid w:val="0016253C"/>
    <w:rsid w:val="0017432B"/>
    <w:rsid w:val="0017476E"/>
    <w:rsid w:val="00180BD3"/>
    <w:rsid w:val="001A24F5"/>
    <w:rsid w:val="001C3A23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254DD"/>
    <w:rsid w:val="00250446"/>
    <w:rsid w:val="00255420"/>
    <w:rsid w:val="00262579"/>
    <w:rsid w:val="0027034C"/>
    <w:rsid w:val="00283C2A"/>
    <w:rsid w:val="00290535"/>
    <w:rsid w:val="00293B4A"/>
    <w:rsid w:val="002A1480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3E6732"/>
    <w:rsid w:val="00406D02"/>
    <w:rsid w:val="004345C1"/>
    <w:rsid w:val="00442CA4"/>
    <w:rsid w:val="004432CF"/>
    <w:rsid w:val="004444DC"/>
    <w:rsid w:val="0044652A"/>
    <w:rsid w:val="00465D47"/>
    <w:rsid w:val="00473BC1"/>
    <w:rsid w:val="00482224"/>
    <w:rsid w:val="00495F81"/>
    <w:rsid w:val="004B3D27"/>
    <w:rsid w:val="004B40A0"/>
    <w:rsid w:val="004C2E1C"/>
    <w:rsid w:val="004F3189"/>
    <w:rsid w:val="005032F3"/>
    <w:rsid w:val="00505E5B"/>
    <w:rsid w:val="00506638"/>
    <w:rsid w:val="00506E22"/>
    <w:rsid w:val="00521A41"/>
    <w:rsid w:val="00526099"/>
    <w:rsid w:val="00527001"/>
    <w:rsid w:val="00545C03"/>
    <w:rsid w:val="00553417"/>
    <w:rsid w:val="005657DC"/>
    <w:rsid w:val="0056766E"/>
    <w:rsid w:val="00571F55"/>
    <w:rsid w:val="0059386D"/>
    <w:rsid w:val="0059585B"/>
    <w:rsid w:val="005A6674"/>
    <w:rsid w:val="005B1F6F"/>
    <w:rsid w:val="005B4A74"/>
    <w:rsid w:val="005C676F"/>
    <w:rsid w:val="005C7C13"/>
    <w:rsid w:val="005D3480"/>
    <w:rsid w:val="005F085C"/>
    <w:rsid w:val="005F71ED"/>
    <w:rsid w:val="006005F0"/>
    <w:rsid w:val="00614B7D"/>
    <w:rsid w:val="0064296C"/>
    <w:rsid w:val="00643929"/>
    <w:rsid w:val="006459C3"/>
    <w:rsid w:val="00646806"/>
    <w:rsid w:val="00653D4B"/>
    <w:rsid w:val="00660181"/>
    <w:rsid w:val="00665C1E"/>
    <w:rsid w:val="00682CE6"/>
    <w:rsid w:val="00684C93"/>
    <w:rsid w:val="006931FB"/>
    <w:rsid w:val="00694E79"/>
    <w:rsid w:val="00696B5A"/>
    <w:rsid w:val="006A1763"/>
    <w:rsid w:val="006A226C"/>
    <w:rsid w:val="006A7CA1"/>
    <w:rsid w:val="006D3AFD"/>
    <w:rsid w:val="006D44DF"/>
    <w:rsid w:val="006E5AFF"/>
    <w:rsid w:val="006E69C5"/>
    <w:rsid w:val="00706C0D"/>
    <w:rsid w:val="00715B3F"/>
    <w:rsid w:val="00731194"/>
    <w:rsid w:val="00732E4E"/>
    <w:rsid w:val="00734EFE"/>
    <w:rsid w:val="00747C18"/>
    <w:rsid w:val="007505A1"/>
    <w:rsid w:val="0075728F"/>
    <w:rsid w:val="00781BF4"/>
    <w:rsid w:val="00796B31"/>
    <w:rsid w:val="007A0507"/>
    <w:rsid w:val="007C7264"/>
    <w:rsid w:val="007E06CC"/>
    <w:rsid w:val="007E189F"/>
    <w:rsid w:val="007E31F6"/>
    <w:rsid w:val="007F308D"/>
    <w:rsid w:val="008070B2"/>
    <w:rsid w:val="008127F5"/>
    <w:rsid w:val="0082514C"/>
    <w:rsid w:val="00834050"/>
    <w:rsid w:val="00861798"/>
    <w:rsid w:val="00862514"/>
    <w:rsid w:val="00877E23"/>
    <w:rsid w:val="008B2EF5"/>
    <w:rsid w:val="008B6C4C"/>
    <w:rsid w:val="008D3F44"/>
    <w:rsid w:val="008F388D"/>
    <w:rsid w:val="00923320"/>
    <w:rsid w:val="0093073C"/>
    <w:rsid w:val="009529DC"/>
    <w:rsid w:val="00963E4D"/>
    <w:rsid w:val="00976297"/>
    <w:rsid w:val="0098008A"/>
    <w:rsid w:val="00986138"/>
    <w:rsid w:val="009B0293"/>
    <w:rsid w:val="009B1698"/>
    <w:rsid w:val="009D4C94"/>
    <w:rsid w:val="009F5AE3"/>
    <w:rsid w:val="00A144C2"/>
    <w:rsid w:val="00A15703"/>
    <w:rsid w:val="00A33258"/>
    <w:rsid w:val="00A34921"/>
    <w:rsid w:val="00A41FFA"/>
    <w:rsid w:val="00A60A79"/>
    <w:rsid w:val="00A71A2D"/>
    <w:rsid w:val="00A75039"/>
    <w:rsid w:val="00A91A0A"/>
    <w:rsid w:val="00AA2ADB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C5A5C"/>
    <w:rsid w:val="00BD2A43"/>
    <w:rsid w:val="00BD6F38"/>
    <w:rsid w:val="00BF6D47"/>
    <w:rsid w:val="00C03CDB"/>
    <w:rsid w:val="00C3450C"/>
    <w:rsid w:val="00C473BB"/>
    <w:rsid w:val="00C83DF1"/>
    <w:rsid w:val="00CB1110"/>
    <w:rsid w:val="00CC23D5"/>
    <w:rsid w:val="00CD588A"/>
    <w:rsid w:val="00CE35CB"/>
    <w:rsid w:val="00CF598B"/>
    <w:rsid w:val="00CF5DDF"/>
    <w:rsid w:val="00D17BBC"/>
    <w:rsid w:val="00D5195B"/>
    <w:rsid w:val="00D63E18"/>
    <w:rsid w:val="00D732BF"/>
    <w:rsid w:val="00D73860"/>
    <w:rsid w:val="00DA643E"/>
    <w:rsid w:val="00DB1F21"/>
    <w:rsid w:val="00DC3A23"/>
    <w:rsid w:val="00DD2EF6"/>
    <w:rsid w:val="00DD7A19"/>
    <w:rsid w:val="00DE5730"/>
    <w:rsid w:val="00DE68CE"/>
    <w:rsid w:val="00DE779B"/>
    <w:rsid w:val="00DE7BAF"/>
    <w:rsid w:val="00E07D2A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C57AF"/>
    <w:rsid w:val="00ED7201"/>
    <w:rsid w:val="00F0418B"/>
    <w:rsid w:val="00F16766"/>
    <w:rsid w:val="00F206AE"/>
    <w:rsid w:val="00F606FE"/>
    <w:rsid w:val="00F90950"/>
    <w:rsid w:val="00F953A5"/>
    <w:rsid w:val="00FA0233"/>
    <w:rsid w:val="00FA0C20"/>
    <w:rsid w:val="00FA54FA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4F6E5-3096-4D29-9D5A-2A2F9F37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9F"/>
    <w:pPr>
      <w:suppressAutoHyphens/>
      <w:spacing w:line="276" w:lineRule="auto"/>
      <w:jc w:val="both"/>
    </w:pPr>
    <w:rPr>
      <w:rFonts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E189F"/>
    <w:pPr>
      <w:keepNext/>
      <w:keepLines/>
      <w:spacing w:before="480"/>
      <w:outlineLvl w:val="0"/>
    </w:pPr>
    <w:rPr>
      <w:rFonts w:ascii="Arial" w:eastAsia="Times New Roman" w:hAnsi="Arial" w:cs="Times New Roman"/>
      <w:b/>
      <w:bCs/>
      <w:sz w:val="24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7E189F"/>
    <w:rPr>
      <w:rFonts w:ascii="Arial" w:eastAsia="Times New Roman" w:hAnsi="Arial"/>
      <w:b/>
      <w:bCs/>
      <w:sz w:val="24"/>
      <w:szCs w:val="28"/>
      <w:lang w:val="x-none" w:eastAsia="ar-SA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E189F"/>
    <w:pPr>
      <w:tabs>
        <w:tab w:val="right" w:leader="dot" w:pos="8494"/>
      </w:tabs>
      <w:suppressAutoHyphens w:val="0"/>
      <w:jc w:val="left"/>
    </w:pPr>
    <w:rPr>
      <w:rFonts w:ascii="Arial" w:eastAsia="Times New Roman" w:hAnsi="Arial" w:cs="Arial"/>
      <w:noProof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2F5D-B860-4E6B-B0B4-7B4D1A5D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67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Procuradora</cp:lastModifiedBy>
  <cp:revision>8</cp:revision>
  <cp:lastPrinted>2016-02-22T16:24:00Z</cp:lastPrinted>
  <dcterms:created xsi:type="dcterms:W3CDTF">2018-07-24T13:50:00Z</dcterms:created>
  <dcterms:modified xsi:type="dcterms:W3CDTF">2023-07-24T18:22:00Z</dcterms:modified>
</cp:coreProperties>
</file>