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847AD">
      <w:pPr>
        <w:pStyle w:val="4"/>
        <w:ind w:right="194"/>
        <w:jc w:val="right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 xml:space="preserve">DECRETO LEGISLATIVO Nº </w:t>
      </w:r>
      <w:r>
        <w:rPr>
          <w:rFonts w:hint="default" w:ascii="Bookman Old Style" w:hAnsi="Bookman Old Style"/>
          <w:sz w:val="24"/>
          <w:u w:val="single"/>
          <w:lang w:val="pt-BR"/>
        </w:rPr>
        <w:t>104</w:t>
      </w:r>
      <w:r>
        <w:rPr>
          <w:rFonts w:ascii="Bookman Old Style" w:hAnsi="Bookman Old Style"/>
          <w:sz w:val="24"/>
          <w:u w:val="single"/>
        </w:rPr>
        <w:t>/202</w:t>
      </w:r>
      <w:r>
        <w:rPr>
          <w:rFonts w:hint="default" w:ascii="Bookman Old Style" w:hAnsi="Bookman Old Style"/>
          <w:sz w:val="24"/>
          <w:u w:val="single"/>
          <w:lang w:val="pt-BR"/>
        </w:rPr>
        <w:t>6</w:t>
      </w:r>
      <w:r>
        <w:rPr>
          <w:rFonts w:ascii="Bookman Old Style" w:hAnsi="Bookman Old Style"/>
          <w:sz w:val="24"/>
          <w:u w:val="single"/>
        </w:rPr>
        <w:t xml:space="preserve"> DE </w:t>
      </w:r>
      <w:r>
        <w:rPr>
          <w:rFonts w:hint="default" w:ascii="Bookman Old Style" w:hAnsi="Bookman Old Style"/>
          <w:sz w:val="24"/>
          <w:u w:val="single"/>
          <w:lang w:val="pt-BR"/>
        </w:rPr>
        <w:t>20</w:t>
      </w:r>
      <w:r>
        <w:rPr>
          <w:rFonts w:ascii="Bookman Old Style" w:hAnsi="Bookman Old Style"/>
          <w:sz w:val="24"/>
          <w:u w:val="single"/>
        </w:rPr>
        <w:t xml:space="preserve"> DE JANEIRO DE 202</w:t>
      </w:r>
      <w:r>
        <w:rPr>
          <w:rFonts w:hint="default" w:ascii="Bookman Old Style" w:hAnsi="Bookman Old Style"/>
          <w:sz w:val="24"/>
          <w:u w:val="single"/>
          <w:lang w:val="pt-BR"/>
        </w:rPr>
        <w:t>6</w:t>
      </w:r>
      <w:r>
        <w:rPr>
          <w:rFonts w:ascii="Bookman Old Style" w:hAnsi="Bookman Old Style"/>
          <w:sz w:val="24"/>
          <w:u w:val="single"/>
        </w:rPr>
        <w:t>.</w:t>
      </w:r>
    </w:p>
    <w:p w14:paraId="1C627F08">
      <w:pPr>
        <w:pStyle w:val="4"/>
        <w:ind w:left="3540" w:right="194"/>
        <w:rPr>
          <w:rFonts w:ascii="Bookman Old Style" w:hAnsi="Bookman Old Style"/>
          <w:sz w:val="24"/>
          <w:u w:val="single"/>
        </w:rPr>
      </w:pPr>
    </w:p>
    <w:p w14:paraId="449AE149">
      <w:pPr>
        <w:pStyle w:val="4"/>
        <w:ind w:right="194" w:firstLine="3480"/>
        <w:rPr>
          <w:rFonts w:ascii="Bookman Old Style" w:hAnsi="Bookman Old Style"/>
          <w:sz w:val="24"/>
        </w:rPr>
      </w:pPr>
    </w:p>
    <w:p w14:paraId="05E58714">
      <w:pPr>
        <w:pStyle w:val="4"/>
        <w:ind w:left="2127" w:right="-143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“Dispõe sobre a revisão dos salários dos servidores da Câmara Municipal do Município de Figueirópolis D’Oeste – MT, e dá outras providências”.</w:t>
      </w:r>
    </w:p>
    <w:p w14:paraId="517BCD07">
      <w:pPr>
        <w:spacing w:after="0" w:line="240" w:lineRule="auto"/>
        <w:ind w:right="194"/>
        <w:jc w:val="both"/>
        <w:rPr>
          <w:rFonts w:ascii="Bookman Old Style" w:hAnsi="Bookman Old Style"/>
          <w:sz w:val="24"/>
          <w:szCs w:val="24"/>
        </w:rPr>
      </w:pPr>
    </w:p>
    <w:p w14:paraId="1575704F">
      <w:pPr>
        <w:spacing w:after="0" w:line="240" w:lineRule="auto"/>
        <w:ind w:right="194" w:firstLine="2127"/>
        <w:jc w:val="both"/>
        <w:rPr>
          <w:rFonts w:ascii="Bookman Old Style" w:hAnsi="Bookman Old Style"/>
          <w:sz w:val="24"/>
          <w:szCs w:val="24"/>
        </w:rPr>
      </w:pPr>
    </w:p>
    <w:p w14:paraId="55624B08">
      <w:pPr>
        <w:spacing w:after="0" w:line="240" w:lineRule="auto"/>
        <w:ind w:right="194" w:firstLine="2127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ascii="Bookman Old Style" w:hAnsi="Bookman Old Style"/>
          <w:sz w:val="24"/>
          <w:szCs w:val="24"/>
        </w:rPr>
        <w:t xml:space="preserve">Art. 1º - Fica estabelecido o reajuste de 3,90 (três virgula noventa por cento) sobre o Salário mensal, dos servidores da Câmara Municipal do Município de Figueirópolis D’Oeste – MT, </w:t>
      </w:r>
      <w:r>
        <w:rPr>
          <w:rFonts w:hint="default" w:ascii="Bookman Old Style" w:hAnsi="Bookman Old Style"/>
          <w:sz w:val="24"/>
          <w:szCs w:val="24"/>
          <w:lang w:val="pt-BR"/>
        </w:rPr>
        <w:t>e agentes políticos a</w:t>
      </w:r>
      <w:r>
        <w:rPr>
          <w:rFonts w:ascii="Bookman Old Style" w:hAnsi="Bookman Old Style" w:eastAsia="Times New Roman" w:cs="Arial"/>
          <w:sz w:val="24"/>
          <w:szCs w:val="24"/>
          <w:lang w:eastAsia="pt-BR"/>
        </w:rPr>
        <w:t xml:space="preserve"> título de revisão geral anual correspondente à variação do INPC/IBGE do período de janeiro de 202</w:t>
      </w:r>
      <w:r>
        <w:rPr>
          <w:rFonts w:hint="default" w:ascii="Bookman Old Style" w:hAnsi="Bookman Old Style" w:eastAsia="Times New Roman" w:cs="Arial"/>
          <w:sz w:val="24"/>
          <w:szCs w:val="24"/>
          <w:lang w:val="en-US" w:eastAsia="pt-BR"/>
        </w:rPr>
        <w:t>5</w:t>
      </w:r>
      <w:r>
        <w:rPr>
          <w:rFonts w:ascii="Bookman Old Style" w:hAnsi="Bookman Old Style" w:eastAsia="Times New Roman" w:cs="Arial"/>
          <w:sz w:val="24"/>
          <w:szCs w:val="24"/>
          <w:lang w:eastAsia="pt-BR"/>
        </w:rPr>
        <w:t xml:space="preserve"> a dezembro 202</w:t>
      </w:r>
      <w:r>
        <w:rPr>
          <w:rFonts w:hint="default" w:ascii="Bookman Old Style" w:hAnsi="Bookman Old Style" w:eastAsia="Times New Roman" w:cs="Arial"/>
          <w:sz w:val="24"/>
          <w:szCs w:val="24"/>
          <w:lang w:val="en-US" w:eastAsia="pt-BR"/>
        </w:rPr>
        <w:t>5</w:t>
      </w:r>
      <w:r>
        <w:rPr>
          <w:rFonts w:ascii="Bookman Old Style" w:hAnsi="Bookman Old Style" w:eastAsia="Times New Roman" w:cs="Arial"/>
          <w:sz w:val="24"/>
          <w:szCs w:val="24"/>
          <w:lang w:eastAsia="pt-BR"/>
        </w:rPr>
        <w:t xml:space="preserve">, conforme Lei municipal nº </w:t>
      </w:r>
      <w:r>
        <w:rPr>
          <w:rFonts w:hint="default" w:ascii="Bookman Old Style" w:hAnsi="Bookman Old Style" w:eastAsia="Times New Roman" w:cs="Arial"/>
          <w:sz w:val="24"/>
          <w:szCs w:val="24"/>
          <w:lang w:val="en-US" w:eastAsia="pt-BR"/>
        </w:rPr>
        <w:t>1.085</w:t>
      </w:r>
      <w:r>
        <w:rPr>
          <w:rFonts w:ascii="Bookman Old Style" w:hAnsi="Bookman Old Style" w:eastAsia="Times New Roman" w:cs="Arial"/>
          <w:sz w:val="24"/>
          <w:szCs w:val="24"/>
          <w:lang w:eastAsia="pt-BR"/>
        </w:rPr>
        <w:t>/202</w:t>
      </w:r>
      <w:r>
        <w:rPr>
          <w:rFonts w:hint="default" w:ascii="Bookman Old Style" w:hAnsi="Bookman Old Style" w:eastAsia="Times New Roman" w:cs="Arial"/>
          <w:sz w:val="24"/>
          <w:szCs w:val="24"/>
          <w:lang w:val="en-US" w:eastAsia="pt-BR"/>
        </w:rPr>
        <w:t>6</w:t>
      </w:r>
      <w:r>
        <w:rPr>
          <w:rFonts w:ascii="Bookman Old Style" w:hAnsi="Bookman Old Style" w:eastAsia="Times New Roman" w:cs="Arial"/>
          <w:sz w:val="24"/>
          <w:szCs w:val="24"/>
          <w:lang w:eastAsia="pt-BR"/>
        </w:rPr>
        <w:t xml:space="preserve"> de</w:t>
      </w:r>
      <w:r>
        <w:rPr>
          <w:rFonts w:ascii="Bookman Old Style" w:hAnsi="Bookman Old Style" w:eastAsia="Times New Roman" w:cs="Arial"/>
          <w:color w:val="C00000"/>
          <w:sz w:val="24"/>
          <w:szCs w:val="24"/>
          <w:lang w:eastAsia="pt-BR"/>
        </w:rPr>
        <w:t xml:space="preserve"> </w:t>
      </w:r>
      <w:r>
        <w:rPr>
          <w:rFonts w:hint="default" w:ascii="Bookman Old Style" w:hAnsi="Bookman Old Style" w:eastAsia="Times New Roman" w:cs="Arial"/>
          <w:color w:val="auto"/>
          <w:sz w:val="24"/>
          <w:szCs w:val="24"/>
          <w:lang w:val="en-US" w:eastAsia="pt-BR"/>
        </w:rPr>
        <w:t>19</w:t>
      </w:r>
      <w:r>
        <w:rPr>
          <w:rFonts w:ascii="Bookman Old Style" w:hAnsi="Bookman Old Style" w:eastAsia="Times New Roman" w:cs="Arial"/>
          <w:sz w:val="24"/>
          <w:szCs w:val="24"/>
          <w:lang w:eastAsia="pt-BR"/>
        </w:rPr>
        <w:t xml:space="preserve"> de janeiro de 202</w:t>
      </w:r>
      <w:r>
        <w:rPr>
          <w:rFonts w:hint="default" w:ascii="Bookman Old Style" w:hAnsi="Bookman Old Style" w:eastAsia="Times New Roman" w:cs="Arial"/>
          <w:sz w:val="24"/>
          <w:szCs w:val="24"/>
          <w:lang w:val="en-US" w:eastAsia="pt-BR"/>
        </w:rPr>
        <w:t>6</w:t>
      </w:r>
      <w:r>
        <w:rPr>
          <w:rFonts w:ascii="Bookman Old Style" w:hAnsi="Bookman Old Style" w:eastAsia="Times New Roman" w:cs="Arial"/>
          <w:sz w:val="24"/>
          <w:szCs w:val="24"/>
          <w:lang w:eastAsia="pt-BR"/>
        </w:rPr>
        <w:t>.</w:t>
      </w:r>
    </w:p>
    <w:p w14:paraId="0AFA706D">
      <w:pPr>
        <w:spacing w:after="0" w:line="240" w:lineRule="auto"/>
        <w:ind w:right="194" w:firstLine="2127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</w:p>
    <w:p w14:paraId="614818E7">
      <w:pPr>
        <w:spacing w:after="0" w:line="240" w:lineRule="auto"/>
        <w:ind w:right="194" w:firstLine="2127"/>
        <w:jc w:val="both"/>
        <w:rPr>
          <w:rFonts w:hint="default" w:ascii="Bookman Old Style" w:hAnsi="Bookman Old Style" w:eastAsia="Times New Roman" w:cs="Arial"/>
          <w:sz w:val="24"/>
          <w:szCs w:val="24"/>
          <w:lang w:val="pt-BR" w:eastAsia="pt-BR"/>
        </w:rPr>
      </w:pPr>
      <w:r>
        <w:rPr>
          <w:rFonts w:ascii="Bookman Old Style" w:hAnsi="Bookman Old Style"/>
          <w:sz w:val="24"/>
          <w:szCs w:val="24"/>
        </w:rPr>
        <w:t>Art. 2º - Fica estabelecido o reajuste de 1,10 (um virgula dez por cento) de aumento real sobre o Salário mensal, dos servidores da Câmara Municipal do Município de Figueirópolis D’Oeste – MT</w:t>
      </w:r>
      <w:r>
        <w:rPr>
          <w:rFonts w:hint="default" w:ascii="Bookman Old Style" w:hAnsi="Bookman Old Style"/>
          <w:sz w:val="24"/>
          <w:szCs w:val="24"/>
          <w:lang w:val="pt-BR"/>
        </w:rPr>
        <w:t>, exceto os agentes políticos, conforme Lei municipal nº 1.086/2026 de 19 de janeiro de 2026.</w:t>
      </w:r>
    </w:p>
    <w:p w14:paraId="195D849C">
      <w:pPr>
        <w:spacing w:after="0" w:line="240" w:lineRule="auto"/>
        <w:ind w:right="194" w:firstLine="2127"/>
        <w:jc w:val="both"/>
        <w:rPr>
          <w:rFonts w:hint="default" w:ascii="Bookman Old Style" w:hAnsi="Bookman Old Style" w:eastAsia="Times New Roman" w:cs="Arial"/>
          <w:sz w:val="24"/>
          <w:szCs w:val="24"/>
          <w:lang w:val="en-US" w:eastAsia="pt-BR"/>
        </w:rPr>
      </w:pPr>
      <w:r>
        <w:rPr>
          <w:rFonts w:ascii="Bookman Old Style" w:hAnsi="Bookman Old Style" w:eastAsia="Times New Roman" w:cs="Arial"/>
          <w:sz w:val="24"/>
          <w:szCs w:val="24"/>
          <w:lang w:eastAsia="pt-BR"/>
        </w:rPr>
        <w:t xml:space="preserve">Art. 3º - Os </w:t>
      </w:r>
      <w:r>
        <w:rPr>
          <w:rFonts w:hint="default" w:ascii="Bookman Old Style" w:hAnsi="Bookman Old Style" w:eastAsia="Times New Roman" w:cs="Arial"/>
          <w:sz w:val="24"/>
          <w:szCs w:val="24"/>
          <w:lang w:val="en-US" w:eastAsia="pt-BR"/>
        </w:rPr>
        <w:t>anexos I, II e V da Lei Complementar nº 021/2014 e a Lei nº 1.026/2024 terão os valores atualizados, de acordo com a Leis nº 1.085/2026 e Lei nº 1.086/2026, conforme anexos deste decreto legislativo.</w:t>
      </w:r>
    </w:p>
    <w:p w14:paraId="33B5041A">
      <w:pPr>
        <w:pStyle w:val="4"/>
        <w:ind w:right="194" w:firstLine="1680"/>
        <w:rPr>
          <w:rFonts w:ascii="Bookman Old Style" w:hAnsi="Bookman Old Style"/>
          <w:sz w:val="24"/>
        </w:rPr>
      </w:pPr>
    </w:p>
    <w:p w14:paraId="426B3276">
      <w:pPr>
        <w:spacing w:after="0" w:line="240" w:lineRule="auto"/>
        <w:ind w:right="194" w:firstLine="2127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ascii="Bookman Old Style" w:hAnsi="Bookman Old Style" w:eastAsia="Times New Roman" w:cs="Arial"/>
          <w:sz w:val="24"/>
          <w:szCs w:val="24"/>
          <w:lang w:eastAsia="pt-BR"/>
        </w:rPr>
        <w:t>Art. 4º As correções de que tratam os artigos anteriores vigerão a partir de janeiro de 202</w:t>
      </w:r>
      <w:r>
        <w:rPr>
          <w:rFonts w:ascii="Bookman Old Style" w:hAnsi="Bookman Old Style" w:eastAsia="Times New Roman" w:cs="Arial"/>
          <w:sz w:val="24"/>
          <w:szCs w:val="24"/>
          <w:lang w:val="en-US" w:eastAsia="pt-BR"/>
        </w:rPr>
        <w:t>6</w:t>
      </w:r>
      <w:r>
        <w:rPr>
          <w:rFonts w:ascii="Bookman Old Style" w:hAnsi="Bookman Old Style" w:eastAsia="Times New Roman" w:cs="Arial"/>
          <w:sz w:val="24"/>
          <w:szCs w:val="24"/>
          <w:lang w:eastAsia="pt-BR"/>
        </w:rPr>
        <w:t>.</w:t>
      </w:r>
    </w:p>
    <w:p w14:paraId="257BAA9E">
      <w:pPr>
        <w:spacing w:after="0" w:line="240" w:lineRule="auto"/>
        <w:ind w:right="194" w:firstLine="2127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</w:p>
    <w:p w14:paraId="144D2965">
      <w:pPr>
        <w:spacing w:after="0" w:line="240" w:lineRule="auto"/>
        <w:ind w:right="194" w:firstLine="2127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ascii="Bookman Old Style" w:hAnsi="Bookman Old Style" w:eastAsia="Times New Roman" w:cs="Arial"/>
          <w:sz w:val="24"/>
          <w:szCs w:val="24"/>
          <w:lang w:eastAsia="pt-BR"/>
        </w:rPr>
        <w:t>Art. 4º As despesas necessárias à execução do presente decreto lei correrão por conta das dotações próprias do orçamento vigente.</w:t>
      </w:r>
    </w:p>
    <w:p w14:paraId="6F39D1CB">
      <w:pPr>
        <w:spacing w:after="0" w:line="240" w:lineRule="auto"/>
        <w:ind w:right="194" w:firstLine="2127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</w:p>
    <w:p w14:paraId="18324B3D">
      <w:pPr>
        <w:spacing w:after="0" w:line="240" w:lineRule="auto"/>
        <w:ind w:right="194" w:firstLine="2127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ascii="Bookman Old Style" w:hAnsi="Bookman Old Style" w:eastAsia="Times New Roman" w:cs="Arial"/>
          <w:sz w:val="24"/>
          <w:szCs w:val="24"/>
          <w:lang w:eastAsia="pt-BR"/>
        </w:rPr>
        <w:t>Art. 5º Est</w:t>
      </w:r>
      <w:r>
        <w:rPr>
          <w:rFonts w:ascii="Bookman Old Style" w:hAnsi="Bookman Old Style" w:eastAsia="Times New Roman" w:cs="Arial"/>
          <w:sz w:val="24"/>
          <w:szCs w:val="24"/>
          <w:lang w:val="en-US" w:eastAsia="pt-BR"/>
        </w:rPr>
        <w:t>e Decreto Legislativo</w:t>
      </w:r>
      <w:r>
        <w:rPr>
          <w:rFonts w:ascii="Bookman Old Style" w:hAnsi="Bookman Old Style" w:eastAsia="Times New Roman" w:cs="Arial"/>
          <w:sz w:val="24"/>
          <w:szCs w:val="24"/>
          <w:lang w:eastAsia="pt-BR"/>
        </w:rPr>
        <w:t xml:space="preserve"> entra em vigor na data de sua publicação.</w:t>
      </w:r>
    </w:p>
    <w:p w14:paraId="5C7D2B9D">
      <w:pPr>
        <w:spacing w:after="0" w:line="240" w:lineRule="auto"/>
        <w:ind w:right="194" w:firstLine="2127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</w:p>
    <w:p w14:paraId="48FF18AD">
      <w:pPr>
        <w:spacing w:after="0" w:line="240" w:lineRule="auto"/>
        <w:ind w:right="194" w:firstLine="2127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ascii="Bookman Old Style" w:hAnsi="Bookman Old Style" w:eastAsia="Times New Roman" w:cs="Arial"/>
          <w:sz w:val="24"/>
          <w:szCs w:val="24"/>
          <w:lang w:eastAsia="pt-BR"/>
        </w:rPr>
        <w:t>Art. 6º Revogam-se as disposições em contrário.</w:t>
      </w:r>
    </w:p>
    <w:p w14:paraId="2A290D41">
      <w:pPr>
        <w:pStyle w:val="4"/>
        <w:ind w:right="194"/>
        <w:rPr>
          <w:rFonts w:ascii="Bookman Old Style" w:hAnsi="Bookman Old Style"/>
          <w:sz w:val="24"/>
        </w:rPr>
      </w:pPr>
    </w:p>
    <w:p w14:paraId="54BE6EE2">
      <w:pPr>
        <w:pStyle w:val="4"/>
        <w:ind w:right="194" w:firstLine="708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 </w:t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>CÂMARA MUNICIPAL DE FIGUEIRÓPOLIS D’OESTE-MT, EM</w:t>
      </w:r>
      <w:r>
        <w:rPr>
          <w:rFonts w:ascii="Bookman Old Style" w:hAnsi="Bookman Old Style"/>
          <w:bCs/>
          <w:color w:val="auto"/>
          <w:sz w:val="24"/>
        </w:rPr>
        <w:t xml:space="preserve"> 2</w:t>
      </w:r>
      <w:r>
        <w:rPr>
          <w:rFonts w:hint="default" w:ascii="Bookman Old Style" w:hAnsi="Bookman Old Style"/>
          <w:bCs/>
          <w:color w:val="auto"/>
          <w:sz w:val="24"/>
          <w:lang w:val="pt-BR"/>
        </w:rPr>
        <w:t>0</w:t>
      </w:r>
      <w:r>
        <w:rPr>
          <w:rFonts w:ascii="Bookman Old Style" w:hAnsi="Bookman Old Style"/>
          <w:bCs/>
          <w:sz w:val="24"/>
        </w:rPr>
        <w:t xml:space="preserve"> DE JANEIRO DE 202</w:t>
      </w:r>
      <w:r>
        <w:rPr>
          <w:rFonts w:hint="default" w:ascii="Bookman Old Style" w:hAnsi="Bookman Old Style"/>
          <w:bCs/>
          <w:sz w:val="24"/>
          <w:lang w:val="pt-BR"/>
        </w:rPr>
        <w:t>6</w:t>
      </w:r>
      <w:r>
        <w:rPr>
          <w:rFonts w:ascii="Bookman Old Style" w:hAnsi="Bookman Old Style"/>
          <w:bCs/>
          <w:sz w:val="24"/>
        </w:rPr>
        <w:t>.</w:t>
      </w:r>
    </w:p>
    <w:p w14:paraId="0EB044BE">
      <w:pPr>
        <w:pStyle w:val="4"/>
        <w:ind w:right="194" w:firstLine="708"/>
        <w:rPr>
          <w:rFonts w:ascii="Bookman Old Style" w:hAnsi="Bookman Old Style"/>
          <w:bCs/>
          <w:sz w:val="24"/>
        </w:rPr>
      </w:pPr>
    </w:p>
    <w:p w14:paraId="28B0C35F">
      <w:pPr>
        <w:pStyle w:val="4"/>
        <w:ind w:right="194" w:firstLine="2160"/>
        <w:rPr>
          <w:rFonts w:ascii="Bookman Old Style" w:hAnsi="Bookman Old Style"/>
          <w:bCs/>
          <w:sz w:val="24"/>
        </w:rPr>
      </w:pPr>
    </w:p>
    <w:p w14:paraId="0269834D">
      <w:pPr>
        <w:pStyle w:val="4"/>
        <w:ind w:right="-285" w:firstLine="2160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ANÍSIO APARECIDO PERES</w:t>
      </w:r>
    </w:p>
    <w:p w14:paraId="24DEE2FD">
      <w:pPr>
        <w:pStyle w:val="4"/>
        <w:ind w:right="-285" w:firstLine="2160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             Presidente</w:t>
      </w:r>
    </w:p>
    <w:p w14:paraId="15B6B85D">
      <w:pPr>
        <w:pStyle w:val="4"/>
        <w:ind w:right="-285" w:firstLine="2160"/>
        <w:rPr>
          <w:rFonts w:ascii="Bookman Old Style" w:hAnsi="Bookman Old Style"/>
          <w:b/>
          <w:bCs/>
          <w:sz w:val="24"/>
        </w:rPr>
      </w:pPr>
    </w:p>
    <w:p w14:paraId="7A70399D">
      <w:pPr>
        <w:pStyle w:val="4"/>
        <w:ind w:right="-285"/>
        <w:rPr>
          <w:rFonts w:ascii="Bookman Old Style" w:hAnsi="Bookman Old Style"/>
          <w:b/>
          <w:bCs/>
          <w:sz w:val="24"/>
        </w:rPr>
      </w:pPr>
      <w:bookmarkStart w:id="0" w:name="_GoBack"/>
      <w:bookmarkEnd w:id="0"/>
    </w:p>
    <w:p w14:paraId="74C041E4">
      <w:pPr>
        <w:pStyle w:val="12"/>
        <w:rPr>
          <w:rFonts w:ascii="Bookman Old Style" w:hAnsi="Bookman Old Style"/>
          <w:b/>
          <w:color w:val="C00000"/>
        </w:rPr>
      </w:pPr>
    </w:p>
    <w:p w14:paraId="2691797B">
      <w:pPr>
        <w:jc w:val="center"/>
        <w:rPr>
          <w:rFonts w:hint="default" w:ascii="Bookman Old Style" w:hAnsi="Bookman Old Style"/>
          <w:b/>
          <w:color w:val="auto"/>
          <w:lang w:val="pt-BR"/>
        </w:rPr>
      </w:pPr>
      <w:r>
        <w:rPr>
          <w:rFonts w:ascii="Bookman Old Style" w:hAnsi="Bookman Old Style"/>
          <w:b/>
          <w:color w:val="auto"/>
        </w:rPr>
        <w:t>ANEXO I</w:t>
      </w:r>
    </w:p>
    <w:p w14:paraId="07F43542">
      <w:pPr>
        <w:rPr>
          <w:rFonts w:ascii="Bookman Old Style" w:hAnsi="Bookman Old Style"/>
        </w:rPr>
      </w:pPr>
    </w:p>
    <w:p w14:paraId="0ED7F992">
      <w:pPr>
        <w:rPr>
          <w:rFonts w:ascii="Bookman Old Style" w:hAnsi="Bookman Old Style"/>
        </w:rPr>
      </w:pPr>
    </w:p>
    <w:p w14:paraId="0E8E1BBA">
      <w:pPr>
        <w:rPr>
          <w:rFonts w:ascii="Bookman Old Style" w:hAnsi="Bookman Old Style"/>
        </w:rPr>
      </w:pPr>
    </w:p>
    <w:p w14:paraId="7CCA5F32">
      <w:pPr>
        <w:rPr>
          <w:rFonts w:ascii="Bookman Old Style" w:hAnsi="Bookman Old Style"/>
        </w:rPr>
      </w:pP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253"/>
      </w:tblGrid>
      <w:tr w14:paraId="454A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shd w:val="clear" w:color="auto" w:fill="auto"/>
          </w:tcPr>
          <w:p w14:paraId="7AB2FCF1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CARGOS</w:t>
            </w:r>
          </w:p>
        </w:tc>
        <w:tc>
          <w:tcPr>
            <w:tcW w:w="4253" w:type="dxa"/>
            <w:shd w:val="clear" w:color="auto" w:fill="auto"/>
          </w:tcPr>
          <w:p w14:paraId="3F9EAC73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SUBSÍDIOS</w:t>
            </w:r>
          </w:p>
        </w:tc>
      </w:tr>
      <w:tr w14:paraId="09B4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shd w:val="clear" w:color="auto" w:fill="auto"/>
          </w:tcPr>
          <w:p w14:paraId="5AA4165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Secretário Municipal</w:t>
            </w:r>
          </w:p>
        </w:tc>
        <w:tc>
          <w:tcPr>
            <w:tcW w:w="4253" w:type="dxa"/>
            <w:shd w:val="clear" w:color="auto" w:fill="auto"/>
          </w:tcPr>
          <w:p w14:paraId="63FA058F">
            <w:pPr>
              <w:jc w:val="center"/>
              <w:rPr>
                <w:rFonts w:hint="default" w:ascii="Bookman Old Style" w:hAnsi="Bookman Old Style"/>
                <w:color w:val="FF0000"/>
                <w:lang w:val="pt-BR"/>
              </w:rPr>
            </w:pPr>
            <w:r>
              <w:rPr>
                <w:rFonts w:ascii="Bookman Old Style" w:hAnsi="Bookman Old Style"/>
              </w:rPr>
              <w:t xml:space="preserve">R$ </w:t>
            </w:r>
            <w:r>
              <w:rPr>
                <w:rFonts w:hint="default" w:ascii="Bookman Old Style" w:hAnsi="Bookman Old Style"/>
                <w:lang w:val="pt-BR"/>
              </w:rPr>
              <w:t>6.753,50</w:t>
            </w:r>
          </w:p>
        </w:tc>
      </w:tr>
      <w:tr w14:paraId="5B1F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shd w:val="clear" w:color="auto" w:fill="auto"/>
          </w:tcPr>
          <w:p w14:paraId="5F1918A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Vereadores</w:t>
            </w:r>
          </w:p>
        </w:tc>
        <w:tc>
          <w:tcPr>
            <w:tcW w:w="4253" w:type="dxa"/>
            <w:shd w:val="clear" w:color="auto" w:fill="auto"/>
          </w:tcPr>
          <w:p w14:paraId="60D4B48F">
            <w:pPr>
              <w:jc w:val="center"/>
              <w:rPr>
                <w:rFonts w:hint="default" w:ascii="Bookman Old Style" w:hAnsi="Bookman Old Style"/>
                <w:color w:val="FF0000"/>
                <w:lang w:val="pt-BR"/>
              </w:rPr>
            </w:pPr>
            <w:r>
              <w:rPr>
                <w:rFonts w:ascii="Bookman Old Style" w:hAnsi="Bookman Old Style"/>
              </w:rPr>
              <w:t xml:space="preserve">R$ </w:t>
            </w:r>
            <w:r>
              <w:rPr>
                <w:rFonts w:hint="default" w:ascii="Bookman Old Style" w:hAnsi="Bookman Old Style"/>
                <w:lang w:val="pt-BR"/>
              </w:rPr>
              <w:t>6.753,50</w:t>
            </w:r>
          </w:p>
        </w:tc>
      </w:tr>
      <w:tr w14:paraId="7885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shd w:val="clear" w:color="auto" w:fill="auto"/>
          </w:tcPr>
          <w:p w14:paraId="6B475C7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Presidente da Câmara Municipal</w:t>
            </w:r>
          </w:p>
        </w:tc>
        <w:tc>
          <w:tcPr>
            <w:tcW w:w="4253" w:type="dxa"/>
            <w:shd w:val="clear" w:color="auto" w:fill="auto"/>
          </w:tcPr>
          <w:p w14:paraId="2BB276D4">
            <w:pPr>
              <w:jc w:val="center"/>
              <w:rPr>
                <w:rFonts w:hint="default" w:ascii="Bookman Old Style" w:hAnsi="Bookman Old Style"/>
                <w:color w:val="FF0000"/>
                <w:lang w:val="pt-BR"/>
              </w:rPr>
            </w:pPr>
            <w:r>
              <w:rPr>
                <w:rFonts w:ascii="Bookman Old Style" w:hAnsi="Bookman Old Style"/>
              </w:rPr>
              <w:t xml:space="preserve">R$ </w:t>
            </w:r>
            <w:r>
              <w:rPr>
                <w:rFonts w:hint="default" w:ascii="Bookman Old Style" w:hAnsi="Bookman Old Style"/>
                <w:lang w:val="pt-BR"/>
              </w:rPr>
              <w:t>7</w:t>
            </w:r>
            <w:r>
              <w:rPr>
                <w:rFonts w:ascii="Bookman Old Style" w:hAnsi="Bookman Old Style"/>
              </w:rPr>
              <w:t>.</w:t>
            </w:r>
            <w:r>
              <w:rPr>
                <w:rFonts w:hint="default" w:ascii="Bookman Old Style" w:hAnsi="Bookman Old Style"/>
                <w:lang w:val="pt-BR"/>
              </w:rPr>
              <w:t>169</w:t>
            </w:r>
            <w:r>
              <w:rPr>
                <w:rFonts w:ascii="Bookman Old Style" w:hAnsi="Bookman Old Style"/>
              </w:rPr>
              <w:t>,</w:t>
            </w:r>
            <w:r>
              <w:rPr>
                <w:rFonts w:hint="default" w:ascii="Bookman Old Style" w:hAnsi="Bookman Old Style"/>
                <w:lang w:val="pt-BR"/>
              </w:rPr>
              <w:t>10</w:t>
            </w:r>
          </w:p>
        </w:tc>
      </w:tr>
      <w:tr w14:paraId="3ACF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shd w:val="clear" w:color="auto" w:fill="auto"/>
          </w:tcPr>
          <w:p w14:paraId="31F7478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Prefeito Municipal</w:t>
            </w:r>
          </w:p>
        </w:tc>
        <w:tc>
          <w:tcPr>
            <w:tcW w:w="4253" w:type="dxa"/>
            <w:shd w:val="clear" w:color="auto" w:fill="auto"/>
          </w:tcPr>
          <w:p w14:paraId="76808086">
            <w:pPr>
              <w:jc w:val="center"/>
              <w:rPr>
                <w:rFonts w:hint="default" w:ascii="Bookman Old Style" w:hAnsi="Bookman Old Style"/>
                <w:color w:val="FF0000"/>
                <w:lang w:val="pt-BR"/>
              </w:rPr>
            </w:pPr>
            <w:r>
              <w:rPr>
                <w:rFonts w:ascii="Bookman Old Style" w:hAnsi="Bookman Old Style"/>
              </w:rPr>
              <w:t>R$</w:t>
            </w:r>
            <w:r>
              <w:rPr>
                <w:rFonts w:hint="default" w:ascii="Bookman Old Style" w:hAnsi="Bookman Old Style"/>
                <w:lang w:val="pt-BR"/>
              </w:rPr>
              <w:t xml:space="preserve"> 22.796,96</w:t>
            </w:r>
          </w:p>
        </w:tc>
      </w:tr>
      <w:tr w14:paraId="4EA6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shd w:val="clear" w:color="auto" w:fill="auto"/>
          </w:tcPr>
          <w:p w14:paraId="49DA0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Vice Prefeito</w:t>
            </w:r>
          </w:p>
        </w:tc>
        <w:tc>
          <w:tcPr>
            <w:tcW w:w="4253" w:type="dxa"/>
            <w:shd w:val="clear" w:color="auto" w:fill="auto"/>
          </w:tcPr>
          <w:p w14:paraId="4C009D7D">
            <w:pPr>
              <w:jc w:val="center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</w:rPr>
              <w:t>R$</w:t>
            </w:r>
            <w:r>
              <w:rPr>
                <w:rFonts w:hint="default" w:ascii="Bookman Old Style" w:hAnsi="Bookman Old Style"/>
                <w:lang w:val="pt-BR"/>
              </w:rPr>
              <w:t xml:space="preserve"> 9.351,00</w:t>
            </w:r>
          </w:p>
        </w:tc>
      </w:tr>
    </w:tbl>
    <w:p w14:paraId="66CD290B">
      <w:pPr>
        <w:rPr>
          <w:rFonts w:ascii="Bookman Old Style" w:hAnsi="Bookman Old Style"/>
        </w:rPr>
      </w:pPr>
    </w:p>
    <w:p w14:paraId="67AC7F35">
      <w:pPr>
        <w:rPr>
          <w:rFonts w:ascii="Bookman Old Style" w:hAnsi="Bookman Old Style"/>
        </w:rPr>
      </w:pPr>
    </w:p>
    <w:p w14:paraId="5F9909E4">
      <w:pPr>
        <w:rPr>
          <w:rFonts w:ascii="Bookman Old Style" w:hAnsi="Bookman Old Style"/>
        </w:rPr>
      </w:pPr>
    </w:p>
    <w:p w14:paraId="31AB7768">
      <w:pPr>
        <w:pStyle w:val="4"/>
        <w:ind w:right="194" w:firstLine="708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CÂMARA MUNICIPAL DE FIGUEIRÓPOLIS D’OESTE-MT, EM </w:t>
      </w:r>
      <w:r>
        <w:rPr>
          <w:rFonts w:ascii="Bookman Old Style" w:hAnsi="Bookman Old Style"/>
          <w:bCs/>
          <w:color w:val="auto"/>
          <w:sz w:val="24"/>
        </w:rPr>
        <w:t>2</w:t>
      </w:r>
      <w:r>
        <w:rPr>
          <w:rFonts w:hint="default" w:ascii="Bookman Old Style" w:hAnsi="Bookman Old Style"/>
          <w:bCs/>
          <w:color w:val="auto"/>
          <w:sz w:val="24"/>
          <w:lang w:val="pt-BR"/>
        </w:rPr>
        <w:t>0</w:t>
      </w:r>
      <w:r>
        <w:rPr>
          <w:rFonts w:ascii="Bookman Old Style" w:hAnsi="Bookman Old Style"/>
          <w:bCs/>
          <w:sz w:val="24"/>
        </w:rPr>
        <w:t xml:space="preserve"> DE JANEIRO DE 202</w:t>
      </w:r>
      <w:r>
        <w:rPr>
          <w:rFonts w:hint="default" w:ascii="Bookman Old Style" w:hAnsi="Bookman Old Style"/>
          <w:bCs/>
          <w:sz w:val="24"/>
          <w:lang w:val="pt-BR"/>
        </w:rPr>
        <w:t>6</w:t>
      </w:r>
      <w:r>
        <w:rPr>
          <w:rFonts w:ascii="Bookman Old Style" w:hAnsi="Bookman Old Style"/>
          <w:bCs/>
          <w:sz w:val="24"/>
        </w:rPr>
        <w:t>.</w:t>
      </w:r>
    </w:p>
    <w:p w14:paraId="569814EF">
      <w:pPr>
        <w:pStyle w:val="4"/>
        <w:ind w:right="194" w:firstLine="2160"/>
        <w:rPr>
          <w:rFonts w:ascii="Bookman Old Style" w:hAnsi="Bookman Old Style"/>
          <w:bCs/>
          <w:sz w:val="24"/>
        </w:rPr>
      </w:pPr>
    </w:p>
    <w:p w14:paraId="31DFF46B">
      <w:pPr>
        <w:pStyle w:val="4"/>
        <w:ind w:right="194" w:firstLine="2160"/>
        <w:rPr>
          <w:rFonts w:ascii="Bookman Old Style" w:hAnsi="Bookman Old Style"/>
          <w:bCs/>
          <w:sz w:val="24"/>
        </w:rPr>
      </w:pPr>
    </w:p>
    <w:p w14:paraId="69B49853">
      <w:pPr>
        <w:pStyle w:val="4"/>
        <w:ind w:right="194" w:firstLine="2160"/>
        <w:rPr>
          <w:rFonts w:ascii="Bookman Old Style" w:hAnsi="Bookman Old Style"/>
          <w:bCs/>
          <w:sz w:val="24"/>
        </w:rPr>
      </w:pPr>
    </w:p>
    <w:p w14:paraId="68439626">
      <w:pPr>
        <w:pStyle w:val="4"/>
        <w:ind w:right="-285" w:firstLine="2160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ANÍSIO APARECIDO PERES</w:t>
      </w:r>
    </w:p>
    <w:p w14:paraId="5955AA74">
      <w:pPr>
        <w:pStyle w:val="4"/>
        <w:ind w:right="-285" w:firstLine="2160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             Presidente</w:t>
      </w:r>
    </w:p>
    <w:p w14:paraId="05C79A60">
      <w:pPr>
        <w:pStyle w:val="12"/>
        <w:rPr>
          <w:rFonts w:ascii="Bookman Old Style" w:hAnsi="Bookman Old Style"/>
          <w:b/>
        </w:rPr>
      </w:pPr>
    </w:p>
    <w:p w14:paraId="6CA6546B">
      <w:pPr>
        <w:pStyle w:val="12"/>
        <w:rPr>
          <w:rFonts w:ascii="Bookman Old Style" w:hAnsi="Bookman Old Style"/>
          <w:b/>
          <w:color w:val="C00000"/>
        </w:rPr>
      </w:pPr>
    </w:p>
    <w:p w14:paraId="1BF4039E">
      <w:pPr>
        <w:pStyle w:val="12"/>
        <w:rPr>
          <w:rFonts w:ascii="Bookman Old Style" w:hAnsi="Bookman Old Style"/>
          <w:b/>
          <w:color w:val="C00000"/>
        </w:rPr>
      </w:pPr>
    </w:p>
    <w:p w14:paraId="373592B9">
      <w:pPr>
        <w:pStyle w:val="12"/>
        <w:rPr>
          <w:rFonts w:ascii="Bookman Old Style" w:hAnsi="Bookman Old Style"/>
          <w:b/>
        </w:rPr>
      </w:pPr>
    </w:p>
    <w:p w14:paraId="3FB9904B">
      <w:pPr>
        <w:pStyle w:val="12"/>
        <w:rPr>
          <w:rFonts w:ascii="Bookman Old Style" w:hAnsi="Bookman Old Style"/>
          <w:b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134" w:bottom="0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B8A2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BA8FA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9103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BF373">
    <w:pPr>
      <w:pStyle w:val="5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1730" cy="1086485"/>
          <wp:effectExtent l="0" t="0" r="1270" b="0"/>
          <wp:docPr id="2" name="Imagem 2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3ECC">
    <w:pPr>
      <w:pStyle w:val="5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1450DE8C">
    <w:pPr>
      <w:pStyle w:val="5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7D764A7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DB84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092C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4F"/>
    <w:rsid w:val="00042ACC"/>
    <w:rsid w:val="00043AB0"/>
    <w:rsid w:val="000521EA"/>
    <w:rsid w:val="00090B97"/>
    <w:rsid w:val="000915BC"/>
    <w:rsid w:val="0009578E"/>
    <w:rsid w:val="000D549D"/>
    <w:rsid w:val="000E2E1B"/>
    <w:rsid w:val="0011176B"/>
    <w:rsid w:val="00135638"/>
    <w:rsid w:val="001466E4"/>
    <w:rsid w:val="00165DAC"/>
    <w:rsid w:val="001C07CA"/>
    <w:rsid w:val="001C3FDA"/>
    <w:rsid w:val="00212C71"/>
    <w:rsid w:val="0023225D"/>
    <w:rsid w:val="002459F6"/>
    <w:rsid w:val="00262B97"/>
    <w:rsid w:val="00285295"/>
    <w:rsid w:val="002D55CB"/>
    <w:rsid w:val="002F64FC"/>
    <w:rsid w:val="0034510E"/>
    <w:rsid w:val="00365F14"/>
    <w:rsid w:val="0037613B"/>
    <w:rsid w:val="00396932"/>
    <w:rsid w:val="0040688B"/>
    <w:rsid w:val="0041129A"/>
    <w:rsid w:val="00446513"/>
    <w:rsid w:val="00486C14"/>
    <w:rsid w:val="004B06C1"/>
    <w:rsid w:val="004B1AB1"/>
    <w:rsid w:val="004C0940"/>
    <w:rsid w:val="004F59FB"/>
    <w:rsid w:val="00501E09"/>
    <w:rsid w:val="0052641E"/>
    <w:rsid w:val="005355D5"/>
    <w:rsid w:val="00536652"/>
    <w:rsid w:val="00561429"/>
    <w:rsid w:val="00594B16"/>
    <w:rsid w:val="005B7606"/>
    <w:rsid w:val="006037D4"/>
    <w:rsid w:val="006112FF"/>
    <w:rsid w:val="0064552C"/>
    <w:rsid w:val="00651BD0"/>
    <w:rsid w:val="00662149"/>
    <w:rsid w:val="00692D6A"/>
    <w:rsid w:val="006B0297"/>
    <w:rsid w:val="006B7521"/>
    <w:rsid w:val="006F35E6"/>
    <w:rsid w:val="00703DF3"/>
    <w:rsid w:val="0070577B"/>
    <w:rsid w:val="007721E9"/>
    <w:rsid w:val="00782A32"/>
    <w:rsid w:val="008366E6"/>
    <w:rsid w:val="00844470"/>
    <w:rsid w:val="008801D7"/>
    <w:rsid w:val="00880AA3"/>
    <w:rsid w:val="008B0274"/>
    <w:rsid w:val="008B1B53"/>
    <w:rsid w:val="008F66D7"/>
    <w:rsid w:val="00914FA9"/>
    <w:rsid w:val="009310EB"/>
    <w:rsid w:val="00942ED2"/>
    <w:rsid w:val="0094553C"/>
    <w:rsid w:val="009B77A4"/>
    <w:rsid w:val="009E1552"/>
    <w:rsid w:val="009F6317"/>
    <w:rsid w:val="009F71F2"/>
    <w:rsid w:val="00A11843"/>
    <w:rsid w:val="00A500DA"/>
    <w:rsid w:val="00A70DE7"/>
    <w:rsid w:val="00AF0D41"/>
    <w:rsid w:val="00B00490"/>
    <w:rsid w:val="00B26BE2"/>
    <w:rsid w:val="00BC5A2A"/>
    <w:rsid w:val="00BE4169"/>
    <w:rsid w:val="00BF2699"/>
    <w:rsid w:val="00C11049"/>
    <w:rsid w:val="00C14588"/>
    <w:rsid w:val="00C247A2"/>
    <w:rsid w:val="00C46070"/>
    <w:rsid w:val="00C5214F"/>
    <w:rsid w:val="00C56689"/>
    <w:rsid w:val="00C5780A"/>
    <w:rsid w:val="00C70881"/>
    <w:rsid w:val="00C7410B"/>
    <w:rsid w:val="00C90CB6"/>
    <w:rsid w:val="00CB58A9"/>
    <w:rsid w:val="00CC4B55"/>
    <w:rsid w:val="00CD12ED"/>
    <w:rsid w:val="00D164FD"/>
    <w:rsid w:val="00D20D96"/>
    <w:rsid w:val="00D65492"/>
    <w:rsid w:val="00D71931"/>
    <w:rsid w:val="00D83832"/>
    <w:rsid w:val="00D91AF6"/>
    <w:rsid w:val="00DB20C7"/>
    <w:rsid w:val="00DE50BA"/>
    <w:rsid w:val="00DF4F34"/>
    <w:rsid w:val="00E135E8"/>
    <w:rsid w:val="00E23702"/>
    <w:rsid w:val="00E45948"/>
    <w:rsid w:val="00E605FC"/>
    <w:rsid w:val="00E9598C"/>
    <w:rsid w:val="00EA3A48"/>
    <w:rsid w:val="00EA5C30"/>
    <w:rsid w:val="00EC2F10"/>
    <w:rsid w:val="00EE1EB7"/>
    <w:rsid w:val="00F0570B"/>
    <w:rsid w:val="00F251BF"/>
    <w:rsid w:val="00FA53B0"/>
    <w:rsid w:val="00FC0409"/>
    <w:rsid w:val="00FD77A5"/>
    <w:rsid w:val="00FF1733"/>
    <w:rsid w:val="029638CF"/>
    <w:rsid w:val="037D4AC6"/>
    <w:rsid w:val="03F10EDE"/>
    <w:rsid w:val="09732A37"/>
    <w:rsid w:val="0A48676E"/>
    <w:rsid w:val="0BA84632"/>
    <w:rsid w:val="0D9848DC"/>
    <w:rsid w:val="10D64D2E"/>
    <w:rsid w:val="161E11D0"/>
    <w:rsid w:val="2113310B"/>
    <w:rsid w:val="27976201"/>
    <w:rsid w:val="28AF6CCE"/>
    <w:rsid w:val="29B568F8"/>
    <w:rsid w:val="2F9F1AAF"/>
    <w:rsid w:val="34923F3A"/>
    <w:rsid w:val="3C046AB8"/>
    <w:rsid w:val="468616FB"/>
    <w:rsid w:val="4CD1608F"/>
    <w:rsid w:val="4CDA3D74"/>
    <w:rsid w:val="4E2118E5"/>
    <w:rsid w:val="4E3F4BAE"/>
    <w:rsid w:val="51DA6F7A"/>
    <w:rsid w:val="556B6EC3"/>
    <w:rsid w:val="615103D2"/>
    <w:rsid w:val="674F2F0C"/>
    <w:rsid w:val="68B16900"/>
    <w:rsid w:val="6E095305"/>
    <w:rsid w:val="71A26786"/>
    <w:rsid w:val="748B40F7"/>
    <w:rsid w:val="756B2A51"/>
    <w:rsid w:val="78E4594A"/>
    <w:rsid w:val="796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orpo de texto Char"/>
    <w:basedOn w:val="2"/>
    <w:link w:val="4"/>
    <w:qFormat/>
    <w:uiPriority w:val="0"/>
    <w:rPr>
      <w:rFonts w:ascii="Times New Roman" w:hAnsi="Times New Roman" w:eastAsia="Times New Roman" w:cs="Times New Roman"/>
      <w:sz w:val="48"/>
      <w:szCs w:val="24"/>
      <w:lang w:eastAsia="pt-BR"/>
    </w:rPr>
  </w:style>
  <w:style w:type="character" w:customStyle="1" w:styleId="10">
    <w:name w:val="Cabeçalho Char"/>
    <w:basedOn w:val="2"/>
    <w:link w:val="5"/>
    <w:qFormat/>
    <w:uiPriority w:val="99"/>
  </w:style>
  <w:style w:type="character" w:customStyle="1" w:styleId="11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3">
    <w:name w:val="Rodapé Char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1230</Characters>
  <Lines>10</Lines>
  <Paragraphs>2</Paragraphs>
  <TotalTime>73</TotalTime>
  <ScaleCrop>false</ScaleCrop>
  <LinksUpToDate>false</LinksUpToDate>
  <CharactersWithSpaces>1455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2023-01-16T15:23:00Z</dcterms:created>
  <dc:creator>Usuario</dc:creator>
  <cp:lastModifiedBy>Dell</cp:lastModifiedBy>
  <cp:lastPrinted>2026-01-19T13:52:00Z</cp:lastPrinted>
  <dcterms:modified xsi:type="dcterms:W3CDTF">2026-01-20T13:51:44Z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73DB82B9041B40DC8F1B27DFD999EE5D_13</vt:lpwstr>
  </property>
</Properties>
</file>