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26A30" w14:textId="77777777" w:rsidR="008863ED" w:rsidRDefault="008863ED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39A089AE" w14:textId="32E7A7A4" w:rsidR="008863ED" w:rsidRDefault="0004074E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 xml:space="preserve">Figueirópolis D’Oeste - MT, </w:t>
      </w:r>
      <w:r w:rsidR="0071705E">
        <w:rPr>
          <w:rFonts w:ascii="Arial" w:eastAsia="Arial" w:hAnsi="Arial" w:cs="Arial"/>
          <w:sz w:val="24"/>
          <w:szCs w:val="24"/>
        </w:rPr>
        <w:t>2</w:t>
      </w:r>
      <w:r w:rsidR="00CF3CEF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F3CEF">
        <w:rPr>
          <w:rFonts w:ascii="Arial" w:eastAsia="Arial" w:hAnsi="Arial" w:cs="Arial"/>
          <w:sz w:val="24"/>
          <w:szCs w:val="24"/>
        </w:rPr>
        <w:t>setembr</w:t>
      </w:r>
      <w:r>
        <w:rPr>
          <w:rFonts w:ascii="Arial" w:eastAsia="Arial" w:hAnsi="Arial" w:cs="Arial"/>
          <w:sz w:val="24"/>
          <w:szCs w:val="24"/>
        </w:rPr>
        <w:t>o de 2026.</w:t>
      </w:r>
    </w:p>
    <w:p w14:paraId="5ECEB4AC" w14:textId="77777777" w:rsidR="008863ED" w:rsidRDefault="008863E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AF609DE" w14:textId="77777777" w:rsidR="008863ED" w:rsidRDefault="008863E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E56C42" w14:textId="77777777" w:rsidR="008863ED" w:rsidRDefault="008863E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B76D4F3" w14:textId="77777777" w:rsidR="008863ED" w:rsidRDefault="0004074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18D4583B" w14:textId="77777777" w:rsidR="008863ED" w:rsidRDefault="0004074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25497CEB" w14:textId="77777777" w:rsidR="008863ED" w:rsidRDefault="0004074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0F4A00AA" w14:textId="77777777" w:rsidR="008863ED" w:rsidRDefault="0004074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25084390" w14:textId="77777777" w:rsidR="008863ED" w:rsidRDefault="0004074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4914C1EE" w14:textId="77777777" w:rsidR="008863ED" w:rsidRDefault="008863ED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C60A067" w14:textId="77777777" w:rsidR="008863ED" w:rsidRDefault="0004074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61F65A32" w14:textId="77777777" w:rsidR="008863ED" w:rsidRDefault="0004074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Prestação de Contas referente à Verba Indenizatória disponibilizada ao secretário de administração.</w:t>
      </w:r>
    </w:p>
    <w:p w14:paraId="42EF14A5" w14:textId="77777777" w:rsidR="008863ED" w:rsidRDefault="008863ED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68F7C7AB" w14:textId="7B37126C" w:rsidR="008863ED" w:rsidRDefault="0004074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71705E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04B3E123" w14:textId="77777777" w:rsidR="008863ED" w:rsidRDefault="008863ED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3D0B26B" w14:textId="77777777" w:rsidR="008863ED" w:rsidRDefault="0004074E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785956E9" w14:textId="77777777" w:rsidR="008863ED" w:rsidRDefault="008863E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6810A6" w14:textId="77777777" w:rsidR="008863ED" w:rsidRDefault="0004074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31536847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7D43991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3B15E58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67D3AAC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D40B71F" w14:textId="77777777" w:rsidR="008863ED" w:rsidRDefault="0004074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</w:t>
      </w:r>
    </w:p>
    <w:p w14:paraId="56BDE38C" w14:textId="77777777" w:rsidR="008863ED" w:rsidRDefault="0004074E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DIVINO FERREIRA DA COSTA</w:t>
      </w:r>
    </w:p>
    <w:p w14:paraId="4DCF500B" w14:textId="77777777" w:rsidR="008863ED" w:rsidRDefault="0004074E">
      <w:pPr>
        <w:spacing w:after="0" w:line="240" w:lineRule="auto"/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Secretário de Administração</w:t>
      </w:r>
    </w:p>
    <w:p w14:paraId="253E9C33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DFB2113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5630B9DB" w14:textId="77777777" w:rsidR="008863ED" w:rsidRDefault="0004074E">
      <w:pPr>
        <w:spacing w:after="100" w:line="360" w:lineRule="auto"/>
        <w:ind w:right="-568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ANEXO I - PRESTAÇÃO DE CONTAS DE VERBA INDENIZATÓRIA EM RAZÃO DA ATIVIDADE INERENTE AO CARGO DE SECRETÁRIO DE ADMINISTRAÇÃO</w:t>
      </w:r>
    </w:p>
    <w:p w14:paraId="2656EC63" w14:textId="77777777" w:rsidR="008863ED" w:rsidRDefault="008863ED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FB76608" w14:textId="77777777" w:rsidR="008863ED" w:rsidRDefault="0004074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69D23977" w14:textId="77777777" w:rsidR="008863ED" w:rsidRDefault="008863ED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0F36E1C" w14:textId="56254154" w:rsidR="008863ED" w:rsidRDefault="0004074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71705E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55D406E1" w14:textId="77777777" w:rsidR="008863ED" w:rsidRDefault="008863ED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218D65B" w14:textId="10C6809F" w:rsidR="008863ED" w:rsidRDefault="0004074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 </w:t>
      </w:r>
      <w:r w:rsidR="0071705E">
        <w:rPr>
          <w:rFonts w:ascii="Arial" w:eastAsia="Arial" w:hAnsi="Arial" w:cs="Arial"/>
          <w:sz w:val="24"/>
          <w:szCs w:val="24"/>
        </w:rPr>
        <w:t xml:space="preserve">e manutenção </w:t>
      </w:r>
      <w:r>
        <w:rPr>
          <w:rFonts w:ascii="Arial" w:eastAsia="Arial" w:hAnsi="Arial" w:cs="Arial"/>
          <w:sz w:val="24"/>
          <w:szCs w:val="24"/>
        </w:rPr>
        <w:t xml:space="preserve">são relativas a veículos de minha propriedade ou utilizados no exercício das atividades inerentes ao cargo de Secretário de Administração; </w:t>
      </w:r>
    </w:p>
    <w:p w14:paraId="4DE43B1F" w14:textId="77777777" w:rsidR="008863ED" w:rsidRDefault="008863ED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7BCFAD7" w14:textId="79B01A5D" w:rsidR="008863ED" w:rsidRDefault="0004074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CF3CEF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ayout w:type="fixed"/>
        <w:tblLook w:val="04A0" w:firstRow="1" w:lastRow="0" w:firstColumn="1" w:lastColumn="0" w:noHBand="0" w:noVBand="1"/>
      </w:tblPr>
      <w:tblGrid>
        <w:gridCol w:w="791"/>
        <w:gridCol w:w="4717"/>
        <w:gridCol w:w="1968"/>
        <w:gridCol w:w="1591"/>
      </w:tblGrid>
      <w:tr w:rsidR="008863ED" w14:paraId="09B3E940" w14:textId="77777777">
        <w:tc>
          <w:tcPr>
            <w:tcW w:w="791" w:type="dxa"/>
          </w:tcPr>
          <w:p w14:paraId="37EFD722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17" w:type="dxa"/>
          </w:tcPr>
          <w:p w14:paraId="071D02B4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68" w:type="dxa"/>
          </w:tcPr>
          <w:p w14:paraId="7EFD7493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91" w:type="dxa"/>
          </w:tcPr>
          <w:p w14:paraId="5C6E2CA7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8863ED" w14:paraId="6512FF73" w14:textId="77777777">
        <w:tc>
          <w:tcPr>
            <w:tcW w:w="791" w:type="dxa"/>
          </w:tcPr>
          <w:p w14:paraId="5607E2E9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17" w:type="dxa"/>
          </w:tcPr>
          <w:p w14:paraId="0798FA5C" w14:textId="78A24D0F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Manutenção de veículo </w:t>
            </w:r>
          </w:p>
        </w:tc>
        <w:tc>
          <w:tcPr>
            <w:tcW w:w="1968" w:type="dxa"/>
          </w:tcPr>
          <w:p w14:paraId="12C95C9D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91" w:type="dxa"/>
          </w:tcPr>
          <w:p w14:paraId="51F2A78F" w14:textId="7A57F45F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</w:t>
            </w:r>
            <w:r w:rsidR="0071705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CA5860">
              <w:rPr>
                <w:rFonts w:ascii="Arial" w:eastAsia="Arial" w:hAnsi="Arial" w:cs="Arial"/>
                <w:sz w:val="24"/>
                <w:szCs w:val="24"/>
              </w:rPr>
              <w:t>370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71705E">
              <w:rPr>
                <w:rFonts w:ascii="Arial" w:eastAsia="Arial" w:hAnsi="Arial" w:cs="Arial"/>
                <w:sz w:val="24"/>
                <w:szCs w:val="24"/>
              </w:rPr>
              <w:t>00</w:t>
            </w:r>
          </w:p>
        </w:tc>
      </w:tr>
      <w:tr w:rsidR="0071705E" w14:paraId="0E5464AC" w14:textId="77777777">
        <w:tc>
          <w:tcPr>
            <w:tcW w:w="791" w:type="dxa"/>
          </w:tcPr>
          <w:p w14:paraId="15980831" w14:textId="5A3AB0E3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</w:t>
            </w:r>
          </w:p>
        </w:tc>
        <w:tc>
          <w:tcPr>
            <w:tcW w:w="4717" w:type="dxa"/>
          </w:tcPr>
          <w:p w14:paraId="047F0B2F" w14:textId="26490347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Combustível</w:t>
            </w:r>
          </w:p>
        </w:tc>
        <w:tc>
          <w:tcPr>
            <w:tcW w:w="1968" w:type="dxa"/>
          </w:tcPr>
          <w:p w14:paraId="18DCB336" w14:textId="23B4B21A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91" w:type="dxa"/>
          </w:tcPr>
          <w:p w14:paraId="65D3EDBD" w14:textId="173E4B81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CA5860">
              <w:rPr>
                <w:rFonts w:ascii="Arial" w:eastAsia="Arial" w:hAnsi="Arial" w:cs="Arial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CA5860">
              <w:rPr>
                <w:rFonts w:ascii="Arial" w:eastAsia="Arial" w:hAnsi="Arial" w:cs="Arial"/>
                <w:sz w:val="24"/>
                <w:szCs w:val="24"/>
              </w:rPr>
              <w:t>166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CA5860"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8863ED" w14:paraId="75013D33" w14:textId="77777777">
        <w:tc>
          <w:tcPr>
            <w:tcW w:w="791" w:type="dxa"/>
          </w:tcPr>
          <w:p w14:paraId="24DECB33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17" w:type="dxa"/>
          </w:tcPr>
          <w:p w14:paraId="12263700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68" w:type="dxa"/>
          </w:tcPr>
          <w:p w14:paraId="5F18BBD0" w14:textId="77777777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91" w:type="dxa"/>
          </w:tcPr>
          <w:p w14:paraId="52E9F8F9" w14:textId="27E213D8" w:rsidR="008863ED" w:rsidRDefault="0004074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71705E">
              <w:rPr>
                <w:rFonts w:ascii="Arial" w:eastAsia="Arial" w:hAnsi="Arial" w:cs="Arial"/>
                <w:sz w:val="24"/>
                <w:szCs w:val="24"/>
              </w:rPr>
              <w:t>2.5</w:t>
            </w:r>
            <w:r w:rsidR="00CA5860">
              <w:rPr>
                <w:rFonts w:ascii="Arial" w:eastAsia="Arial" w:hAnsi="Arial" w:cs="Arial"/>
                <w:sz w:val="24"/>
                <w:szCs w:val="24"/>
              </w:rPr>
              <w:t>36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CA5860"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="0071705E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71705E" w14:paraId="38AD80C3" w14:textId="77777777">
        <w:tc>
          <w:tcPr>
            <w:tcW w:w="791" w:type="dxa"/>
          </w:tcPr>
          <w:p w14:paraId="552EEAB9" w14:textId="35D99700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17" w:type="dxa"/>
          </w:tcPr>
          <w:p w14:paraId="03EF8DA2" w14:textId="30A7AABC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68" w:type="dxa"/>
          </w:tcPr>
          <w:p w14:paraId="18192BD6" w14:textId="28D8B8B7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91" w:type="dxa"/>
          </w:tcPr>
          <w:p w14:paraId="18B37C1F" w14:textId="3E08ED53" w:rsidR="0071705E" w:rsidRDefault="0071705E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4B95B813" w14:textId="77777777" w:rsidR="008863ED" w:rsidRDefault="008863ED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9C39621" w14:textId="77777777" w:rsidR="008863ED" w:rsidRDefault="008863ED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F635909" w14:textId="77777777" w:rsidR="008863ED" w:rsidRDefault="0004074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3 – Não houve despesas relativas à divulgação de atividades e à promoção de eventos referem-se às ações inerentes cargo de secretário de administração;</w:t>
      </w:r>
    </w:p>
    <w:p w14:paraId="515BA16F" w14:textId="77777777" w:rsidR="008863ED" w:rsidRDefault="008863ED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34D0035" w14:textId="77777777" w:rsidR="008863ED" w:rsidRDefault="0004074E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 </w:t>
      </w:r>
    </w:p>
    <w:p w14:paraId="7C0DC5C5" w14:textId="77777777" w:rsidR="008863ED" w:rsidRDefault="008863ED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7691293" w14:textId="5C403159" w:rsidR="008863ED" w:rsidRDefault="0004074E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</w:t>
      </w:r>
      <w:r w:rsidR="0071705E">
        <w:rPr>
          <w:rFonts w:ascii="Arial" w:eastAsia="Arial Narrow" w:hAnsi="Arial" w:cs="Arial"/>
          <w:bCs/>
          <w:sz w:val="24"/>
          <w:szCs w:val="24"/>
        </w:rPr>
        <w:t>2</w:t>
      </w:r>
      <w:r w:rsidR="00CF3CEF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CF3CEF">
        <w:rPr>
          <w:rFonts w:ascii="Arial" w:eastAsia="Arial Narrow" w:hAnsi="Arial" w:cs="Arial"/>
          <w:bCs/>
          <w:sz w:val="24"/>
          <w:szCs w:val="24"/>
        </w:rPr>
        <w:t>setembro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54FA5C8E" w14:textId="77777777" w:rsidR="008863ED" w:rsidRDefault="008863ED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3BD948C" w14:textId="77777777" w:rsidR="008863ED" w:rsidRDefault="008863ED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AF873FC" w14:textId="77777777" w:rsidR="008863ED" w:rsidRDefault="0004074E">
      <w:pPr>
        <w:spacing w:after="0" w:line="240" w:lineRule="auto"/>
        <w:jc w:val="center"/>
      </w:pPr>
      <w:r>
        <w:rPr>
          <w:rFonts w:ascii="Arial" w:eastAsia="Arial Narrow" w:hAnsi="Arial" w:cs="Arial"/>
          <w:b/>
          <w:sz w:val="24"/>
          <w:szCs w:val="24"/>
        </w:rPr>
        <w:t>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DIVINO FERREIRA DA COSTA</w:t>
      </w:r>
    </w:p>
    <w:p w14:paraId="68865C11" w14:textId="77777777" w:rsidR="008863ED" w:rsidRDefault="0004074E">
      <w:pPr>
        <w:spacing w:after="0" w:line="240" w:lineRule="auto"/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i/>
          <w:sz w:val="24"/>
          <w:szCs w:val="24"/>
        </w:rPr>
        <w:t>Secretário de Administração</w:t>
      </w:r>
    </w:p>
    <w:p w14:paraId="0586E9FF" w14:textId="77777777" w:rsidR="008863ED" w:rsidRDefault="008863ED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sectPr w:rsidR="008863ED">
      <w:headerReference w:type="default" r:id="rId6"/>
      <w:pgSz w:w="11906" w:h="16838"/>
      <w:pgMar w:top="1417" w:right="1701" w:bottom="1276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2F4C5" w14:textId="77777777" w:rsidR="008863ED" w:rsidRDefault="0004074E">
      <w:pPr>
        <w:spacing w:line="240" w:lineRule="auto"/>
      </w:pPr>
      <w:r>
        <w:separator/>
      </w:r>
    </w:p>
  </w:endnote>
  <w:endnote w:type="continuationSeparator" w:id="0">
    <w:p w14:paraId="6266CB20" w14:textId="77777777" w:rsidR="008863ED" w:rsidRDefault="000407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B8BBE" w14:textId="77777777" w:rsidR="008863ED" w:rsidRDefault="0004074E">
      <w:pPr>
        <w:spacing w:after="0"/>
      </w:pPr>
      <w:r>
        <w:separator/>
      </w:r>
    </w:p>
  </w:footnote>
  <w:footnote w:type="continuationSeparator" w:id="0">
    <w:p w14:paraId="2E92B691" w14:textId="77777777" w:rsidR="008863ED" w:rsidRDefault="000407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0D8C3" w14:textId="77777777" w:rsidR="008863ED" w:rsidRDefault="0004074E">
    <w:pPr>
      <w:pStyle w:val="LO-normal"/>
      <w:jc w:val="center"/>
    </w:pPr>
    <w:r>
      <w:rPr>
        <w:noProof/>
      </w:rPr>
      <mc:AlternateContent>
        <mc:Choice Requires="wpg">
          <w:drawing>
            <wp:inline distT="0" distB="0" distL="0" distR="0" wp14:anchorId="680A77DD" wp14:editId="74A555E3">
              <wp:extent cx="1143000" cy="1085850"/>
              <wp:effectExtent l="0" t="0" r="0" b="0"/>
              <wp:docPr id="1" name="Imagem 984420563" descr="brasão câmar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4420563" name="Imagem 984420563" descr="brasão câmara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143000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90.00pt;height:85.50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  <w:p w14:paraId="28D87C72" w14:textId="77777777" w:rsidR="008863ED" w:rsidRDefault="0004074E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142ADF75" w14:textId="77777777" w:rsidR="008863ED" w:rsidRDefault="0004074E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4BCB4E44" w14:textId="77777777" w:rsidR="008863ED" w:rsidRDefault="008863ED">
    <w:pPr>
      <w:pBdr>
        <w:top w:val="single" w:sz="4" w:space="5" w:color="000000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3ED"/>
    <w:rsid w:val="0004074E"/>
    <w:rsid w:val="0071705E"/>
    <w:rsid w:val="008863ED"/>
    <w:rsid w:val="00CA5860"/>
    <w:rsid w:val="00CF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3E6C"/>
  <w15:docId w15:val="{935636B6-D551-4CC2-8E90-C290B899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link w:val="Ttulo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link w:val="Ttulo5Char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96</cp:revision>
  <cp:lastPrinted>2026-09-25T15:23:00Z</cp:lastPrinted>
  <dcterms:created xsi:type="dcterms:W3CDTF">2024-03-21T14:41:00Z</dcterms:created>
  <dcterms:modified xsi:type="dcterms:W3CDTF">2026-09-25T15:23:00Z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6308EA84C6614131A42554BFD77BADCF_12</vt:lpwstr>
  </property>
  <property fmtid="{D5CDD505-2E9C-101B-9397-08002B2CF9AE}" pid="4" name="KSOTemplateDocerSaveRecord">
    <vt:lpwstr>eyJoZGlkIjoiOTNmYzY1Y2U1MWU1NDQ3MjE4M2JhMjZjNWRiNThmMDAifQ==</vt:lpwstr>
  </property>
</Properties>
</file>