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1B3F3DB" w14:textId="77777777" w:rsidR="00B96022" w:rsidRPr="007A042E" w:rsidRDefault="00000000" w:rsidP="00EE65D9">
      <w:pPr>
        <w:pStyle w:val="Corpodetexto"/>
        <w:spacing w:before="29"/>
        <w:ind w:left="0" w:right="3843"/>
        <w:jc w:val="center"/>
        <w:rPr>
          <w:rFonts w:ascii="Calibri Light" w:hAnsi="Calibri Light" w:cs="Calibri Light"/>
          <w:b/>
          <w:bCs/>
          <w:sz w:val="32"/>
          <w:szCs w:val="32"/>
          <w:u w:val="single"/>
        </w:rPr>
      </w:pPr>
      <w:r w:rsidRPr="007A042E">
        <w:rPr>
          <w:rFonts w:ascii="Calibri Light" w:hAnsi="Calibri Light" w:cs="Calibri Light"/>
          <w:b/>
          <w:bCs/>
          <w:sz w:val="32"/>
          <w:szCs w:val="32"/>
          <w:u w:val="single"/>
        </w:rPr>
        <w:t>TERMO</w:t>
      </w:r>
      <w:r w:rsidRPr="007A042E">
        <w:rPr>
          <w:rFonts w:ascii="Calibri Light" w:hAnsi="Calibri Light" w:cs="Calibri Light"/>
          <w:b/>
          <w:bCs/>
          <w:spacing w:val="6"/>
          <w:sz w:val="32"/>
          <w:szCs w:val="32"/>
          <w:u w:val="single"/>
        </w:rPr>
        <w:t xml:space="preserve"> </w:t>
      </w:r>
      <w:r w:rsidRPr="007A042E">
        <w:rPr>
          <w:rFonts w:ascii="Calibri Light" w:hAnsi="Calibri Light" w:cs="Calibri Light"/>
          <w:b/>
          <w:bCs/>
          <w:sz w:val="32"/>
          <w:szCs w:val="32"/>
          <w:u w:val="single"/>
        </w:rPr>
        <w:t>DE</w:t>
      </w:r>
      <w:r w:rsidRPr="007A042E">
        <w:rPr>
          <w:rFonts w:ascii="Calibri Light" w:hAnsi="Calibri Light" w:cs="Calibri Light"/>
          <w:b/>
          <w:bCs/>
          <w:sz w:val="32"/>
          <w:szCs w:val="32"/>
          <w:u w:val="single"/>
          <w:lang w:val="pt-BR"/>
        </w:rPr>
        <w:t xml:space="preserve"> </w:t>
      </w:r>
      <w:r w:rsidRPr="007A042E">
        <w:rPr>
          <w:rFonts w:ascii="Calibri Light" w:hAnsi="Calibri Light" w:cs="Calibri Light"/>
          <w:b/>
          <w:bCs/>
          <w:sz w:val="32"/>
          <w:szCs w:val="32"/>
          <w:u w:val="single"/>
        </w:rPr>
        <w:t>REFERÊNCIA</w:t>
      </w:r>
    </w:p>
    <w:p w14:paraId="1F9EFC84" w14:textId="77777777" w:rsidR="00B96022" w:rsidRDefault="00B96022" w:rsidP="00EE65D9">
      <w:pPr>
        <w:pStyle w:val="Corpodetexto"/>
        <w:spacing w:before="29"/>
        <w:ind w:left="0" w:right="3843"/>
        <w:jc w:val="center"/>
        <w:rPr>
          <w:rFonts w:ascii="Calibri Light" w:hAnsi="Calibri Light" w:cs="Calibri Light"/>
          <w:sz w:val="26"/>
          <w:szCs w:val="26"/>
        </w:rPr>
      </w:pPr>
    </w:p>
    <w:p w14:paraId="314A136B" w14:textId="77777777" w:rsidR="00B96022" w:rsidRDefault="00B96022" w:rsidP="00EE65D9">
      <w:pPr>
        <w:pStyle w:val="Corpodetexto"/>
        <w:spacing w:before="29"/>
        <w:ind w:left="3848" w:right="3843"/>
        <w:jc w:val="center"/>
        <w:rPr>
          <w:rFonts w:ascii="Calibri Light" w:hAnsi="Calibri Light" w:cs="Calibri Light"/>
          <w:sz w:val="26"/>
          <w:szCs w:val="26"/>
        </w:rPr>
      </w:pPr>
    </w:p>
    <w:p w14:paraId="01D7C3F2" w14:textId="3017A120" w:rsidR="00B96022" w:rsidRDefault="00000000" w:rsidP="00EE65D9">
      <w:pPr>
        <w:widowControl/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O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>presente</w:t>
      </w:r>
      <w:proofErr w:type="spellEnd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>consiste</w:t>
      </w:r>
      <w:proofErr w:type="spellEnd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 no</w:t>
      </w:r>
      <w:r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 xml:space="preserve"> processo </w:t>
      </w:r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para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>possível</w:t>
      </w:r>
      <w:proofErr w:type="spellEnd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 </w:t>
      </w:r>
      <w:r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 xml:space="preserve">contratação de empresa para Publicidade, divulgação das ações,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trabahos</w:t>
      </w:r>
      <w:proofErr w:type="spellEnd"/>
      <w:r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, atos administrativos e eventos em geral, em jornal impresso, para atender as demandas da Câmara Municipal</w:t>
      </w:r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,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>em</w:t>
      </w:r>
      <w:proofErr w:type="spellEnd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>conformidade</w:t>
      </w:r>
      <w:proofErr w:type="spellEnd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 com as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>especificações</w:t>
      </w:r>
      <w:proofErr w:type="spellEnd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,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>constantes</w:t>
      </w:r>
      <w:proofErr w:type="spellEnd"/>
      <w:r>
        <w:rPr>
          <w:rFonts w:ascii="Calibri Light" w:hAnsi="Calibri Light" w:cs="Calibri Light"/>
          <w:sz w:val="26"/>
          <w:szCs w:val="26"/>
        </w:rPr>
        <w:t>, através de dispensa de licitação do tipo me</w:t>
      </w:r>
      <w:r>
        <w:rPr>
          <w:rFonts w:ascii="Calibri Light" w:hAnsi="Calibri Light" w:cs="Calibri Light"/>
          <w:sz w:val="26"/>
          <w:szCs w:val="26"/>
          <w:lang w:val="pt-BR"/>
        </w:rPr>
        <w:t>lho</w:t>
      </w:r>
      <w:r>
        <w:rPr>
          <w:rFonts w:ascii="Calibri Light" w:hAnsi="Calibri Light" w:cs="Calibri Light"/>
          <w:sz w:val="26"/>
          <w:szCs w:val="26"/>
        </w:rPr>
        <w:t>r preço global, processando-se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 xml:space="preserve">nos termos da Lei Federal </w:t>
      </w:r>
      <w:proofErr w:type="gramStart"/>
      <w:r>
        <w:rPr>
          <w:rFonts w:ascii="Calibri Light" w:hAnsi="Calibri Light" w:cs="Calibri Light"/>
          <w:sz w:val="26"/>
          <w:szCs w:val="26"/>
        </w:rPr>
        <w:t>n.º</w:t>
      </w:r>
      <w:proofErr w:type="gramEnd"/>
      <w:r>
        <w:rPr>
          <w:rFonts w:ascii="Calibri Light" w:hAnsi="Calibri Light" w:cs="Calibri Light"/>
          <w:sz w:val="26"/>
          <w:szCs w:val="26"/>
        </w:rPr>
        <w:t xml:space="preserve"> 14.133/2021,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demais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legislação pertinente e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pelas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condições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constantes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neste Edital.</w:t>
      </w:r>
    </w:p>
    <w:p w14:paraId="4D84C6BF" w14:textId="77777777" w:rsidR="00B96022" w:rsidRDefault="00B96022" w:rsidP="00EE65D9">
      <w:pPr>
        <w:pStyle w:val="Corpodetexto"/>
        <w:ind w:left="0"/>
        <w:jc w:val="left"/>
        <w:rPr>
          <w:rFonts w:ascii="Calibri Light" w:hAnsi="Calibri Light" w:cs="Calibri Light"/>
          <w:sz w:val="26"/>
          <w:szCs w:val="26"/>
        </w:rPr>
      </w:pPr>
    </w:p>
    <w:p w14:paraId="4008538C" w14:textId="5269A652" w:rsidR="00B96022" w:rsidRPr="00BD2D1D" w:rsidRDefault="00000000" w:rsidP="00BD2D1D">
      <w:pPr>
        <w:pStyle w:val="PargrafodaLista"/>
        <w:tabs>
          <w:tab w:val="left" w:pos="820"/>
          <w:tab w:val="left" w:pos="821"/>
        </w:tabs>
        <w:spacing w:before="136"/>
        <w:ind w:left="111"/>
        <w:rPr>
          <w:rFonts w:ascii="Calibri Light" w:hAnsi="Calibri Light" w:cs="Calibri Light"/>
          <w:b/>
          <w:bCs/>
          <w:spacing w:val="-1"/>
          <w:w w:val="105"/>
          <w:sz w:val="26"/>
          <w:szCs w:val="26"/>
        </w:rPr>
      </w:pPr>
      <w:r>
        <w:rPr>
          <w:rFonts w:ascii="Calibri Light" w:hAnsi="Calibri Light" w:cs="Calibri Light"/>
          <w:spacing w:val="-1"/>
          <w:w w:val="105"/>
          <w:sz w:val="26"/>
          <w:szCs w:val="26"/>
          <w:lang w:val="pt-BR"/>
        </w:rPr>
        <w:tab/>
      </w:r>
      <w:r w:rsidRPr="00EE65D9">
        <w:rPr>
          <w:rFonts w:ascii="Calibri Light" w:hAnsi="Calibri Light" w:cs="Calibri Light"/>
          <w:b/>
          <w:bCs/>
          <w:spacing w:val="-1"/>
          <w:w w:val="105"/>
          <w:sz w:val="26"/>
          <w:szCs w:val="26"/>
        </w:rPr>
        <w:t>DO</w:t>
      </w:r>
      <w:r w:rsidRPr="00EE65D9">
        <w:rPr>
          <w:rFonts w:ascii="Calibri Light" w:hAnsi="Calibri Light" w:cs="Calibri Light"/>
          <w:b/>
          <w:bCs/>
          <w:spacing w:val="-12"/>
          <w:w w:val="105"/>
          <w:sz w:val="26"/>
          <w:szCs w:val="26"/>
        </w:rPr>
        <w:t xml:space="preserve"> </w:t>
      </w:r>
      <w:r w:rsidRPr="00EE65D9">
        <w:rPr>
          <w:rFonts w:ascii="Calibri Light" w:hAnsi="Calibri Light" w:cs="Calibri Light"/>
          <w:b/>
          <w:bCs/>
          <w:spacing w:val="-1"/>
          <w:w w:val="105"/>
          <w:sz w:val="26"/>
          <w:szCs w:val="26"/>
        </w:rPr>
        <w:t>OBJETO:</w:t>
      </w:r>
    </w:p>
    <w:p w14:paraId="1A79E752" w14:textId="12A48F0F" w:rsidR="00B96022" w:rsidRDefault="00000000" w:rsidP="00BD2D1D">
      <w:pPr>
        <w:pStyle w:val="PargrafodaLista"/>
        <w:tabs>
          <w:tab w:val="left" w:pos="821"/>
        </w:tabs>
        <w:spacing w:before="135"/>
        <w:ind w:left="0"/>
        <w:rPr>
          <w:rFonts w:ascii="Calibri Light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ab/>
        <w:t>Prestação de Serviços de Publicidade, divulgação das ações, traba</w:t>
      </w:r>
      <w:r w:rsidR="00EE65D9"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l</w:t>
      </w:r>
      <w:r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hos, atos administrativos e eventos em geral, em jornal impresso, para atender as demandas da Câmara Municipal</w:t>
      </w:r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,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>em</w:t>
      </w:r>
      <w:proofErr w:type="spellEnd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>conformidade</w:t>
      </w:r>
      <w:proofErr w:type="spellEnd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 com as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>especificações</w:t>
      </w:r>
      <w:proofErr w:type="spellEnd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,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>constantes</w:t>
      </w:r>
      <w:proofErr w:type="spellEnd"/>
      <w:r>
        <w:rPr>
          <w:rFonts w:ascii="Calibri Light" w:hAnsi="Calibri Light" w:cs="Calibri Light"/>
          <w:sz w:val="26"/>
          <w:szCs w:val="26"/>
        </w:rPr>
        <w:t>, através de dispensa de licitação do tipo me</w:t>
      </w:r>
      <w:r>
        <w:rPr>
          <w:rFonts w:ascii="Calibri Light" w:hAnsi="Calibri Light" w:cs="Calibri Light"/>
          <w:sz w:val="26"/>
          <w:szCs w:val="26"/>
          <w:lang w:val="pt-BR"/>
        </w:rPr>
        <w:t>lho</w:t>
      </w:r>
      <w:r>
        <w:rPr>
          <w:rFonts w:ascii="Calibri Light" w:hAnsi="Calibri Light" w:cs="Calibri Light"/>
          <w:sz w:val="26"/>
          <w:szCs w:val="26"/>
        </w:rPr>
        <w:t>r preço global,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seleção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proposta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mais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vantajosa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para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 Administração.</w:t>
      </w:r>
    </w:p>
    <w:p w14:paraId="51ABF6E0" w14:textId="77777777" w:rsidR="00B96022" w:rsidRDefault="00B96022" w:rsidP="00EE65D9">
      <w:pPr>
        <w:pStyle w:val="PargrafodaLista"/>
        <w:tabs>
          <w:tab w:val="left" w:pos="821"/>
        </w:tabs>
        <w:ind w:right="104"/>
        <w:rPr>
          <w:rFonts w:ascii="Calibri Light" w:hAnsi="Calibri Light" w:cs="Calibri Light"/>
          <w:sz w:val="26"/>
          <w:szCs w:val="26"/>
        </w:rPr>
      </w:pPr>
    </w:p>
    <w:p w14:paraId="4D2AD128" w14:textId="77777777" w:rsidR="00B96022" w:rsidRPr="00EE65D9" w:rsidRDefault="00000000" w:rsidP="00EE65D9">
      <w:pPr>
        <w:pStyle w:val="PargrafodaLista"/>
        <w:tabs>
          <w:tab w:val="left" w:pos="447"/>
        </w:tabs>
        <w:ind w:left="111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color w:val="FF0000"/>
          <w:sz w:val="26"/>
          <w:szCs w:val="26"/>
          <w:lang w:val="pt-BR"/>
        </w:rPr>
        <w:tab/>
      </w:r>
      <w:r w:rsidRPr="00EE65D9">
        <w:rPr>
          <w:rFonts w:ascii="Calibri Light" w:hAnsi="Calibri Light" w:cs="Calibri Light"/>
          <w:b/>
          <w:bCs/>
          <w:sz w:val="26"/>
          <w:szCs w:val="26"/>
          <w:lang w:val="pt-BR"/>
        </w:rPr>
        <w:t>DOS OBJETIVOS E J</w:t>
      </w:r>
      <w:r w:rsidRPr="00EE65D9">
        <w:rPr>
          <w:rFonts w:ascii="Calibri Light" w:hAnsi="Calibri Light" w:cs="Calibri Light"/>
          <w:b/>
          <w:bCs/>
          <w:sz w:val="26"/>
          <w:szCs w:val="26"/>
        </w:rPr>
        <w:t>USTIFICATIVA</w:t>
      </w:r>
      <w:r w:rsidRPr="00EE65D9">
        <w:rPr>
          <w:rFonts w:ascii="Calibri Light" w:hAnsi="Calibri Light" w:cs="Calibri Light"/>
          <w:b/>
          <w:bCs/>
          <w:spacing w:val="15"/>
          <w:sz w:val="26"/>
          <w:szCs w:val="26"/>
        </w:rPr>
        <w:t xml:space="preserve"> </w:t>
      </w:r>
      <w:r w:rsidRPr="00EE65D9">
        <w:rPr>
          <w:rFonts w:ascii="Calibri Light" w:hAnsi="Calibri Light" w:cs="Calibri Light"/>
          <w:b/>
          <w:bCs/>
          <w:sz w:val="26"/>
          <w:szCs w:val="26"/>
        </w:rPr>
        <w:t>DA</w:t>
      </w:r>
      <w:r w:rsidRPr="00EE65D9">
        <w:rPr>
          <w:rFonts w:ascii="Calibri Light" w:hAnsi="Calibri Light" w:cs="Calibri Light"/>
          <w:b/>
          <w:bCs/>
          <w:spacing w:val="15"/>
          <w:sz w:val="26"/>
          <w:szCs w:val="26"/>
        </w:rPr>
        <w:t xml:space="preserve"> </w:t>
      </w:r>
      <w:r w:rsidRPr="00EE65D9">
        <w:rPr>
          <w:rFonts w:ascii="Calibri Light" w:hAnsi="Calibri Light" w:cs="Calibri Light"/>
          <w:b/>
          <w:bCs/>
          <w:sz w:val="26"/>
          <w:szCs w:val="26"/>
        </w:rPr>
        <w:t>NECESSIDADE</w:t>
      </w:r>
      <w:r w:rsidRPr="00EE65D9">
        <w:rPr>
          <w:rFonts w:ascii="Calibri Light" w:hAnsi="Calibri Light" w:cs="Calibri Light"/>
          <w:b/>
          <w:bCs/>
          <w:spacing w:val="15"/>
          <w:sz w:val="26"/>
          <w:szCs w:val="26"/>
        </w:rPr>
        <w:t xml:space="preserve"> </w:t>
      </w:r>
      <w:r w:rsidRPr="00EE65D9">
        <w:rPr>
          <w:rFonts w:ascii="Calibri Light" w:hAnsi="Calibri Light" w:cs="Calibri Light"/>
          <w:b/>
          <w:bCs/>
          <w:sz w:val="26"/>
          <w:szCs w:val="26"/>
        </w:rPr>
        <w:t>D</w:t>
      </w:r>
      <w:r w:rsidRPr="00EE65D9">
        <w:rPr>
          <w:rFonts w:ascii="Calibri Light" w:hAnsi="Calibri Light" w:cs="Calibri Light"/>
          <w:b/>
          <w:bCs/>
          <w:sz w:val="26"/>
          <w:szCs w:val="26"/>
          <w:lang w:val="pt-BR"/>
        </w:rPr>
        <w:t>A CONTRATA</w:t>
      </w:r>
      <w:r w:rsidRPr="00EE65D9">
        <w:rPr>
          <w:rFonts w:ascii="Calibri Light" w:hAnsi="Calibri Light" w:cs="Calibri Light"/>
          <w:b/>
          <w:bCs/>
          <w:sz w:val="26"/>
          <w:szCs w:val="26"/>
        </w:rPr>
        <w:t>ÇÃO:</w:t>
      </w:r>
    </w:p>
    <w:p w14:paraId="7EA6C6F1" w14:textId="77777777" w:rsidR="00B96022" w:rsidRDefault="00B96022" w:rsidP="00EE65D9">
      <w:pPr>
        <w:pStyle w:val="PargrafodaLista"/>
        <w:tabs>
          <w:tab w:val="left" w:pos="447"/>
        </w:tabs>
        <w:ind w:left="111"/>
        <w:rPr>
          <w:rFonts w:ascii="Calibri Light" w:hAnsi="Calibri Light" w:cs="Calibri Light"/>
          <w:sz w:val="26"/>
          <w:szCs w:val="26"/>
        </w:rPr>
      </w:pPr>
    </w:p>
    <w:p w14:paraId="0033C297" w14:textId="07465087" w:rsidR="00B96022" w:rsidRPr="000A2B27" w:rsidRDefault="00000000" w:rsidP="00B46474">
      <w:pPr>
        <w:widowControl/>
        <w:ind w:firstLine="851"/>
        <w:rPr>
          <w:rFonts w:ascii="Calibri Light" w:eastAsia="SimSun" w:hAnsi="Calibri Light" w:cs="Calibri Light"/>
          <w:b/>
          <w:bCs/>
          <w:sz w:val="26"/>
          <w:szCs w:val="26"/>
          <w:lang w:val="pt-BR" w:eastAsia="zh-CN" w:bidi="ar"/>
        </w:rPr>
      </w:pPr>
      <w:r w:rsidRPr="000A2B27">
        <w:rPr>
          <w:rFonts w:ascii="Calibri Light" w:eastAsia="SimSun" w:hAnsi="Calibri Light" w:cs="Calibri Light"/>
          <w:b/>
          <w:bCs/>
          <w:sz w:val="26"/>
          <w:szCs w:val="26"/>
          <w:lang w:val="pt-BR" w:eastAsia="zh-CN" w:bidi="ar"/>
        </w:rPr>
        <w:t xml:space="preserve">DOS OBJETIVOS: </w:t>
      </w:r>
    </w:p>
    <w:p w14:paraId="44F1CEF6" w14:textId="77777777" w:rsidR="000A2B27" w:rsidRDefault="000A2B27" w:rsidP="00EE65D9">
      <w:pPr>
        <w:widowControl/>
        <w:rPr>
          <w:rFonts w:ascii="Calibri Light" w:eastAsia="SimSun" w:hAnsi="Calibri Light" w:cs="Calibri Light"/>
          <w:color w:val="FF0000"/>
          <w:sz w:val="26"/>
          <w:szCs w:val="26"/>
          <w:lang w:val="pt-BR" w:eastAsia="zh-CN" w:bidi="ar"/>
        </w:rPr>
      </w:pPr>
    </w:p>
    <w:p w14:paraId="5CBCBEE5" w14:textId="670033FE" w:rsidR="00B96022" w:rsidRDefault="0063097B" w:rsidP="0063097B">
      <w:pPr>
        <w:widowControl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Prestação de Serviços de Publicidade, divulgação das ações, trabalhos, atos administrativos e eventos em geral, em jornal impresso, para atender as demandas da Câmara Municipal</w:t>
      </w:r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,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>em</w:t>
      </w:r>
      <w:proofErr w:type="spellEnd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>conformidade</w:t>
      </w:r>
      <w:proofErr w:type="spellEnd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 com as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>especificações</w:t>
      </w:r>
      <w:proofErr w:type="spellEnd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, </w:t>
      </w:r>
      <w:proofErr w:type="spellStart"/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>constantes</w:t>
      </w:r>
      <w:proofErr w:type="spellEnd"/>
      <w:r>
        <w:rPr>
          <w:rFonts w:ascii="Calibri Light" w:hAnsi="Calibri Light" w:cs="Calibri Light"/>
          <w:sz w:val="26"/>
          <w:szCs w:val="26"/>
        </w:rPr>
        <w:t>, através de dispensa de licitação do tipo me</w:t>
      </w:r>
      <w:r>
        <w:rPr>
          <w:rFonts w:ascii="Calibri Light" w:hAnsi="Calibri Light" w:cs="Calibri Light"/>
          <w:sz w:val="26"/>
          <w:szCs w:val="26"/>
          <w:lang w:val="pt-BR"/>
        </w:rPr>
        <w:t>lho</w:t>
      </w:r>
      <w:r>
        <w:rPr>
          <w:rFonts w:ascii="Calibri Light" w:hAnsi="Calibri Light" w:cs="Calibri Light"/>
          <w:sz w:val="26"/>
          <w:szCs w:val="26"/>
        </w:rPr>
        <w:t>r preço global,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seleção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proposta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mais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vantajosa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para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 Administração.</w:t>
      </w:r>
    </w:p>
    <w:p w14:paraId="22177DCA" w14:textId="77777777" w:rsidR="0063097B" w:rsidRDefault="0063097B" w:rsidP="00EE65D9">
      <w:pPr>
        <w:widowControl/>
        <w:rPr>
          <w:rFonts w:ascii="Calibri Light" w:eastAsia="SimSun" w:hAnsi="Calibri Light" w:cs="Calibri Light"/>
          <w:color w:val="FF0000"/>
          <w:sz w:val="26"/>
          <w:szCs w:val="26"/>
          <w:lang w:val="pt-BR" w:eastAsia="zh-CN" w:bidi="ar"/>
        </w:rPr>
      </w:pPr>
    </w:p>
    <w:p w14:paraId="4FF43F31" w14:textId="77777777" w:rsidR="00B96022" w:rsidRDefault="00000000" w:rsidP="00B46474">
      <w:pPr>
        <w:widowControl/>
        <w:ind w:firstLine="851"/>
        <w:jc w:val="both"/>
        <w:rPr>
          <w:rFonts w:ascii="Calibri Light" w:eastAsia="SimSun" w:hAnsi="Calibri Light" w:cs="Calibri Light"/>
          <w:b/>
          <w:bCs/>
          <w:sz w:val="26"/>
          <w:szCs w:val="26"/>
        </w:rPr>
      </w:pPr>
      <w:r w:rsidRPr="0063097B">
        <w:rPr>
          <w:rFonts w:ascii="Calibri Light" w:eastAsia="SimSun" w:hAnsi="Calibri Light" w:cs="Calibri Light"/>
          <w:b/>
          <w:bCs/>
          <w:sz w:val="26"/>
          <w:szCs w:val="26"/>
        </w:rPr>
        <w:t>JUSTIFICATIVA:</w:t>
      </w:r>
    </w:p>
    <w:p w14:paraId="3B033332" w14:textId="77777777" w:rsidR="0063097B" w:rsidRPr="0063097B" w:rsidRDefault="0063097B" w:rsidP="00EE65D9">
      <w:pPr>
        <w:widowControl/>
        <w:jc w:val="both"/>
        <w:rPr>
          <w:rFonts w:ascii="Calibri Light" w:eastAsia="SimSun" w:hAnsi="Calibri Light" w:cs="Calibri Light"/>
          <w:b/>
          <w:bCs/>
          <w:sz w:val="26"/>
          <w:szCs w:val="26"/>
        </w:rPr>
      </w:pPr>
    </w:p>
    <w:p w14:paraId="68292785" w14:textId="6C353AD6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 A contratação, pela CAMARA MUNICIPAL, de empresa especializada para a execução dos serviço </w:t>
      </w:r>
      <w:r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de Publicidade, divulgação das ações, traba</w:t>
      </w:r>
      <w:r w:rsidR="00EE65D9"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l</w:t>
      </w:r>
      <w:r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hos, atos administrativos e eventos em geral, em jornal impresso, para atender</w:t>
      </w:r>
      <w:r>
        <w:rPr>
          <w:rFonts w:ascii="Calibri Light" w:eastAsia="SimSun" w:hAnsi="Calibri Light" w:cs="Calibri Light"/>
          <w:sz w:val="26"/>
          <w:szCs w:val="26"/>
        </w:rPr>
        <w:t xml:space="preserve"> a Câmara Municipal, justifica-se pela necessidade de atendimento as diversas normas que regem a administração pública em geral, as normas brasileiras 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>“princípio da Publicidade e transparência”, Constituição Federal,</w:t>
      </w:r>
      <w:r>
        <w:rPr>
          <w:rFonts w:ascii="Calibri Light" w:eastAsia="SimSun" w:hAnsi="Calibri Light" w:cs="Calibri Light"/>
          <w:sz w:val="26"/>
          <w:szCs w:val="26"/>
        </w:rPr>
        <w:t xml:space="preserve"> LRF – Lei de Responsabilidade Fiscal, 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 xml:space="preserve">e </w:t>
      </w:r>
      <w:r>
        <w:rPr>
          <w:rFonts w:ascii="Calibri Light" w:eastAsia="SimSun" w:hAnsi="Calibri Light" w:cs="Calibri Light"/>
          <w:sz w:val="26"/>
          <w:szCs w:val="26"/>
        </w:rPr>
        <w:t>o TCE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>-MT</w:t>
      </w:r>
      <w:r>
        <w:rPr>
          <w:rFonts w:ascii="Calibri Light" w:eastAsia="SimSun" w:hAnsi="Calibri Light" w:cs="Calibri Light"/>
          <w:sz w:val="26"/>
          <w:szCs w:val="26"/>
        </w:rPr>
        <w:t xml:space="preserve"> e demais órgãos fiscalizadores, sob pena de responsabilização aos ordenadores d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 xml:space="preserve">a administração de </w:t>
      </w:r>
      <w:proofErr w:type="spellStart"/>
      <w:r>
        <w:rPr>
          <w:rFonts w:ascii="Calibri Light" w:eastAsia="SimSun" w:hAnsi="Calibri Light" w:cs="Calibri Light"/>
          <w:sz w:val="26"/>
          <w:szCs w:val="26"/>
          <w:lang w:val="pt-BR"/>
        </w:rPr>
        <w:t>de</w:t>
      </w:r>
      <w:proofErr w:type="spellEnd"/>
      <w:r>
        <w:rPr>
          <w:rFonts w:ascii="Calibri Light" w:eastAsia="SimSun" w:hAnsi="Calibri Light" w:cs="Calibri Light"/>
          <w:sz w:val="26"/>
          <w:szCs w:val="26"/>
        </w:rPr>
        <w:t xml:space="preserve">spesas municipais e demais agentes da administração pública municipal. </w:t>
      </w:r>
    </w:p>
    <w:p w14:paraId="0DDE08AA" w14:textId="77777777" w:rsidR="00B96022" w:rsidRDefault="00B96022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</w:p>
    <w:p w14:paraId="19FF1217" w14:textId="77777777" w:rsidR="00B96022" w:rsidRDefault="00000000" w:rsidP="00EE6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jc w:val="center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>DA FUNDAMENTAÇÃO LEGAL</w:t>
      </w:r>
    </w:p>
    <w:p w14:paraId="6965B5E6" w14:textId="77777777" w:rsidR="00B96022" w:rsidRDefault="00000000" w:rsidP="00EE65D9">
      <w:pPr>
        <w:spacing w:before="1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lastRenderedPageBreak/>
        <w:tab/>
        <w:t xml:space="preserve">O permissivo para contratação direta por </w:t>
      </w:r>
      <w:r>
        <w:rPr>
          <w:rFonts w:ascii="Calibri Light" w:hAnsi="Calibri Light" w:cs="Calibri Light"/>
          <w:sz w:val="26"/>
          <w:szCs w:val="26"/>
          <w:lang w:val="pt-BR"/>
        </w:rPr>
        <w:t>dispensa</w:t>
      </w:r>
      <w:r>
        <w:rPr>
          <w:rFonts w:ascii="Calibri Light" w:hAnsi="Calibri Light" w:cs="Calibri Light"/>
          <w:sz w:val="26"/>
          <w:szCs w:val="26"/>
        </w:rPr>
        <w:t xml:space="preserve"> de licitação no atual cenário legal decorre do art. 75 da Lei Federal nº 14.133, de 2021, que assim dispõe:</w:t>
      </w:r>
    </w:p>
    <w:p w14:paraId="7E002592" w14:textId="77777777" w:rsidR="00B96022" w:rsidRDefault="00000000" w:rsidP="00EE65D9">
      <w:pPr>
        <w:pStyle w:val="NormalWeb"/>
        <w:spacing w:before="225" w:beforeAutospacing="0" w:after="225" w:afterAutospacing="0"/>
        <w:ind w:firstLine="570"/>
        <w:jc w:val="both"/>
        <w:rPr>
          <w:rFonts w:ascii="Calibri Light" w:hAnsi="Calibri Light" w:cs="Calibri Light"/>
          <w:i/>
          <w:sz w:val="26"/>
          <w:szCs w:val="26"/>
        </w:rPr>
      </w:pPr>
      <w:r>
        <w:rPr>
          <w:rFonts w:ascii="Calibri Light" w:hAnsi="Calibri Light" w:cs="Calibri Light"/>
          <w:i/>
          <w:sz w:val="26"/>
          <w:szCs w:val="26"/>
        </w:rPr>
        <w:t>Art. 75. É dispensável a licitação:</w:t>
      </w:r>
    </w:p>
    <w:p w14:paraId="66AE5D41" w14:textId="77777777" w:rsidR="00B96022" w:rsidRDefault="00000000" w:rsidP="00EE65D9">
      <w:pPr>
        <w:pStyle w:val="NormalWeb"/>
        <w:spacing w:before="225" w:beforeAutospacing="0" w:after="225" w:afterAutospacing="0"/>
        <w:ind w:firstLine="570"/>
        <w:jc w:val="both"/>
        <w:rPr>
          <w:rFonts w:ascii="Calibri Light" w:hAnsi="Calibri Light" w:cs="Calibri Light"/>
          <w:i/>
          <w:sz w:val="26"/>
          <w:szCs w:val="26"/>
        </w:rPr>
      </w:pPr>
      <w:bookmarkStart w:id="0" w:name="art75i"/>
      <w:bookmarkEnd w:id="0"/>
      <w:r>
        <w:rPr>
          <w:rFonts w:ascii="Calibri Light" w:hAnsi="Calibri Light" w:cs="Calibri Light"/>
          <w:i/>
          <w:sz w:val="26"/>
          <w:szCs w:val="26"/>
        </w:rPr>
        <w:t>I - para contratação que envolva valores inferiores a R$ 100.000,00 (cem mil reais), no caso de obras e serviços de engenharia ou de serviços de manutenção de veículos automotores;    </w:t>
      </w:r>
    </w:p>
    <w:p w14:paraId="4A3C7355" w14:textId="0494C9FF" w:rsidR="00B96022" w:rsidRDefault="00000000" w:rsidP="00EE65D9">
      <w:pPr>
        <w:pStyle w:val="NormalWeb"/>
        <w:spacing w:before="225" w:beforeAutospacing="0" w:after="225" w:afterAutospacing="0"/>
        <w:ind w:firstLine="570"/>
        <w:jc w:val="both"/>
        <w:rPr>
          <w:rFonts w:ascii="Calibri Light" w:hAnsi="Calibri Light" w:cs="Calibri Light"/>
          <w:b/>
          <w:bCs/>
          <w:i/>
          <w:sz w:val="26"/>
          <w:szCs w:val="26"/>
          <w:lang w:val="pt-BR"/>
        </w:rPr>
      </w:pPr>
      <w:bookmarkStart w:id="1" w:name="art75ii"/>
      <w:bookmarkEnd w:id="1"/>
      <w:r>
        <w:rPr>
          <w:rFonts w:ascii="Calibri Light" w:hAnsi="Calibri Light" w:cs="Calibri Light"/>
          <w:b/>
          <w:bCs/>
          <w:i/>
          <w:sz w:val="26"/>
          <w:szCs w:val="26"/>
        </w:rPr>
        <w:t>II - para contratação que envolva valores inferiores a R$ 50.000,00 (cinquenta mil reais), no caso de outros serviços e compras;     </w:t>
      </w:r>
      <w:bookmarkStart w:id="2" w:name="art75iii"/>
      <w:bookmarkEnd w:id="2"/>
      <w:r>
        <w:rPr>
          <w:rFonts w:ascii="Calibri Light" w:hAnsi="Calibri Light" w:cs="Calibri Light"/>
          <w:b/>
          <w:bCs/>
          <w:i/>
          <w:sz w:val="26"/>
          <w:szCs w:val="26"/>
          <w:lang w:val="pt-BR"/>
        </w:rPr>
        <w:t>e alterações posteriores.</w:t>
      </w:r>
    </w:p>
    <w:p w14:paraId="0C21733A" w14:textId="77777777" w:rsidR="00B96022" w:rsidRDefault="00000000" w:rsidP="00EE65D9">
      <w:pPr>
        <w:spacing w:before="120"/>
        <w:jc w:val="both"/>
        <w:rPr>
          <w:rFonts w:ascii="Calibri Light" w:hAnsi="Calibri Light" w:cs="Calibri Light"/>
          <w:sz w:val="26"/>
          <w:szCs w:val="26"/>
          <w:lang w:val="pt-BR"/>
        </w:rPr>
      </w:pPr>
      <w:r>
        <w:rPr>
          <w:rFonts w:ascii="Calibri Light" w:hAnsi="Calibri Light" w:cs="Calibri Light"/>
          <w:i/>
          <w:sz w:val="26"/>
          <w:szCs w:val="26"/>
        </w:rPr>
        <w:t xml:space="preserve">III- </w:t>
      </w:r>
      <w:r>
        <w:rPr>
          <w:rFonts w:ascii="Calibri Light" w:hAnsi="Calibri Light" w:cs="Calibri Light"/>
          <w:i/>
          <w:sz w:val="26"/>
          <w:szCs w:val="26"/>
          <w:lang w:val="pt-BR"/>
        </w:rPr>
        <w:t>.....................</w:t>
      </w:r>
    </w:p>
    <w:p w14:paraId="7A4E2865" w14:textId="77777777" w:rsidR="00B96022" w:rsidRDefault="00B96022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</w:p>
    <w:p w14:paraId="2370B0F7" w14:textId="77777777" w:rsidR="00B96022" w:rsidRDefault="00000000" w:rsidP="00EE6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DAS JUSITICATIVA DO PREÇO</w:t>
      </w:r>
    </w:p>
    <w:p w14:paraId="3541BA64" w14:textId="77777777" w:rsidR="00B96022" w:rsidRDefault="00000000" w:rsidP="00EE65D9">
      <w:pPr>
        <w:spacing w:before="120"/>
        <w:ind w:left="720"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O art. 23 da Lei nº 14.133, de 2021, assim dispôs: </w:t>
      </w:r>
    </w:p>
    <w:p w14:paraId="35984CD2" w14:textId="77777777" w:rsidR="00B96022" w:rsidRDefault="00000000" w:rsidP="00EE65D9">
      <w:pPr>
        <w:spacing w:before="120"/>
        <w:ind w:left="709"/>
        <w:jc w:val="both"/>
        <w:rPr>
          <w:rFonts w:ascii="Calibri Light" w:hAnsi="Calibri Light" w:cs="Calibri Light"/>
          <w:i/>
          <w:iCs/>
          <w:sz w:val="26"/>
          <w:szCs w:val="26"/>
        </w:rPr>
      </w:pPr>
      <w:r>
        <w:rPr>
          <w:rFonts w:ascii="Calibri Light" w:hAnsi="Calibri Light" w:cs="Calibri Light"/>
          <w:i/>
          <w:iCs/>
          <w:sz w:val="26"/>
          <w:szCs w:val="26"/>
        </w:rPr>
        <w:t>“Art. 23.</w:t>
      </w:r>
      <w:r>
        <w:rPr>
          <w:rFonts w:ascii="Calibri Light" w:hAnsi="Calibri Light" w:cs="Calibri Light"/>
          <w:b/>
          <w:bCs/>
          <w:i/>
          <w:iCs/>
          <w:sz w:val="26"/>
          <w:szCs w:val="26"/>
        </w:rPr>
        <w:t> </w:t>
      </w:r>
      <w:r>
        <w:rPr>
          <w:rFonts w:ascii="Calibri Light" w:hAnsi="Calibri Light" w:cs="Calibri Light"/>
          <w:i/>
          <w:iCs/>
          <w:sz w:val="26"/>
          <w:szCs w:val="26"/>
        </w:rPr>
        <w:t xml:space="preserve">O </w:t>
      </w:r>
      <w:r>
        <w:rPr>
          <w:rFonts w:ascii="Calibri Light" w:hAnsi="Calibri Light" w:cs="Calibri Light"/>
          <w:b/>
          <w:bCs/>
          <w:i/>
          <w:iCs/>
          <w:sz w:val="26"/>
          <w:szCs w:val="26"/>
          <w:u w:val="single"/>
        </w:rPr>
        <w:t>valor previamente estimado da contratação deverá ser compatível com os valores praticados pelo mercado</w:t>
      </w:r>
      <w:r>
        <w:rPr>
          <w:rFonts w:ascii="Calibri Light" w:hAnsi="Calibri Light" w:cs="Calibri Light"/>
          <w:i/>
          <w:iCs/>
          <w:sz w:val="26"/>
          <w:szCs w:val="26"/>
        </w:rPr>
        <w:t>, considerados os preços constantes de bancos de dados públicos e as quantidades a serem contratadas, observadas a potencial economia de escala e as peculiaridades do local de execução do objeto.</w:t>
      </w:r>
    </w:p>
    <w:p w14:paraId="2EC7DA80" w14:textId="77777777" w:rsidR="00B96022" w:rsidRDefault="00B96022" w:rsidP="00EE65D9">
      <w:pPr>
        <w:pStyle w:val="NormalWeb"/>
        <w:widowControl/>
        <w:shd w:val="clear" w:color="auto" w:fill="FFFFFF"/>
        <w:spacing w:before="0" w:beforeAutospacing="0" w:after="150" w:afterAutospacing="0"/>
        <w:ind w:firstLine="1050"/>
        <w:jc w:val="both"/>
        <w:rPr>
          <w:rFonts w:ascii="Calibri Light" w:hAnsi="Calibri Light" w:cs="Calibri Light"/>
          <w:sz w:val="26"/>
          <w:szCs w:val="26"/>
        </w:rPr>
      </w:pPr>
    </w:p>
    <w:p w14:paraId="44161B8B" w14:textId="078F462C" w:rsidR="00B96022" w:rsidRDefault="00000000" w:rsidP="00EE65D9">
      <w:pPr>
        <w:pStyle w:val="NormalWeb"/>
        <w:widowControl/>
        <w:shd w:val="clear" w:color="auto" w:fill="FFFFFF"/>
        <w:spacing w:before="0" w:beforeAutospacing="0" w:after="150" w:afterAutospacing="0"/>
        <w:ind w:firstLine="1050"/>
        <w:jc w:val="both"/>
        <w:rPr>
          <w:rFonts w:ascii="Calibri Light" w:eastAsia="sans-serif" w:hAnsi="Calibri Light" w:cs="Calibri Light"/>
          <w:color w:val="162937"/>
          <w:sz w:val="26"/>
          <w:szCs w:val="26"/>
        </w:rPr>
      </w:pPr>
      <w:r>
        <w:rPr>
          <w:rFonts w:ascii="Calibri Light" w:eastAsia="sans-serif" w:hAnsi="Calibri Light" w:cs="Calibri Light"/>
          <w:color w:val="162937"/>
          <w:sz w:val="26"/>
          <w:szCs w:val="26"/>
          <w:shd w:val="clear" w:color="auto" w:fill="FFFFFF"/>
        </w:rPr>
        <w:t>§ 1º No processo licitatório para aquisição de bens e contratação de serviços em geral, conforme regulamento, o valor estimado será definido com base no melhor preço aferido por meio da utilização dos seguintes parâmetros, adotados de forma combinada ou não:</w:t>
      </w:r>
    </w:p>
    <w:p w14:paraId="6A47EB42" w14:textId="3D4AC0C8" w:rsidR="00B96022" w:rsidRPr="00205F1D" w:rsidRDefault="00000000" w:rsidP="00C977ED">
      <w:pPr>
        <w:pStyle w:val="NormalWeb"/>
        <w:widowControl/>
        <w:shd w:val="clear" w:color="auto" w:fill="FFFFFF"/>
        <w:spacing w:before="0" w:beforeAutospacing="0" w:after="150" w:afterAutospacing="0"/>
        <w:ind w:firstLine="1134"/>
        <w:jc w:val="both"/>
        <w:rPr>
          <w:rFonts w:ascii="Calibri Light" w:eastAsia="sans-serif" w:hAnsi="Calibri Light" w:cs="Calibri Light"/>
          <w:color w:val="162937"/>
          <w:sz w:val="26"/>
          <w:szCs w:val="26"/>
        </w:rPr>
      </w:pPr>
      <w:r>
        <w:rPr>
          <w:rFonts w:ascii="Calibri Light" w:eastAsia="sans-serif" w:hAnsi="Calibri Light" w:cs="Calibri Light"/>
          <w:color w:val="162937"/>
          <w:sz w:val="26"/>
          <w:szCs w:val="26"/>
          <w:shd w:val="clear" w:color="auto" w:fill="FFFFFF"/>
        </w:rPr>
        <w:t>IV - pesquisa direta com no mínimo 3 (três) fornecedores, mediante solicitação formal de cotação, desde que seja apresentada justificativa da escolha desses fornecedores e que não tenham sido obtidos os orçamentos com mais de 6 (seis) meses de antecedência da data de divulgação do edital;</w:t>
      </w:r>
      <w:r>
        <w:rPr>
          <w:rFonts w:ascii="Calibri Light" w:hAnsi="Calibri Light" w:cs="Calibri Light"/>
          <w:sz w:val="26"/>
          <w:szCs w:val="26"/>
        </w:rPr>
        <w:t xml:space="preserve"> </w:t>
      </w:r>
    </w:p>
    <w:p w14:paraId="3558EE3C" w14:textId="044F084C" w:rsidR="00B96022" w:rsidRPr="00A80FEF" w:rsidRDefault="00000000" w:rsidP="00A5263A">
      <w:pPr>
        <w:spacing w:before="1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ab/>
      </w:r>
      <w:r w:rsidR="00C977ED" w:rsidRPr="00A80FEF">
        <w:rPr>
          <w:rFonts w:ascii="Calibri Light" w:hAnsi="Calibri Light" w:cs="Calibri Light"/>
          <w:sz w:val="26"/>
          <w:szCs w:val="26"/>
        </w:rPr>
        <w:t xml:space="preserve">       </w:t>
      </w:r>
      <w:r w:rsidRPr="00A80FEF">
        <w:rPr>
          <w:rFonts w:ascii="Calibri Light" w:hAnsi="Calibri Light" w:cs="Calibri Light"/>
          <w:sz w:val="26"/>
          <w:szCs w:val="26"/>
        </w:rPr>
        <w:t xml:space="preserve">Destarte, resta demonstrada a aceitação do preço, seja porque atendidas a exigências legais, seja porque, concretamente, estes estão em absoluta harmonia com os preços praticados no mercado em comparação com objetos similares, mostrando-se, inclusive, sob certos aspectos, até mais vantajosos. </w:t>
      </w:r>
    </w:p>
    <w:p w14:paraId="64764209" w14:textId="314C6FD3" w:rsidR="005D3436" w:rsidRPr="00A80FEF" w:rsidRDefault="005D3436" w:rsidP="00C977ED">
      <w:pPr>
        <w:pStyle w:val="PargrafodaLista"/>
        <w:tabs>
          <w:tab w:val="left" w:pos="990"/>
        </w:tabs>
        <w:spacing w:before="206"/>
        <w:ind w:left="0" w:right="-63" w:firstLine="993"/>
        <w:rPr>
          <w:rFonts w:ascii="Calibri Light" w:hAnsi="Calibri Light" w:cs="Calibri Light"/>
          <w:sz w:val="26"/>
          <w:szCs w:val="26"/>
        </w:rPr>
      </w:pPr>
      <w:r w:rsidRPr="00A80FEF">
        <w:rPr>
          <w:rFonts w:ascii="Calibri Light" w:hAnsi="Calibri Light" w:cs="Calibri Light"/>
          <w:sz w:val="26"/>
          <w:szCs w:val="26"/>
        </w:rPr>
        <w:t>Assim, foi</w:t>
      </w:r>
      <w:r w:rsidRPr="00A80FEF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realizada</w:t>
      </w:r>
      <w:r w:rsidRPr="00A80FEF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uma</w:t>
      </w:r>
      <w:r w:rsidRPr="00A80FEF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pesquisa</w:t>
      </w:r>
      <w:r w:rsidRPr="00A80FEF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de</w:t>
      </w:r>
      <w:r w:rsidRPr="00A80FEF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mercado</w:t>
      </w:r>
      <w:r w:rsidRPr="00A80FEF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e</w:t>
      </w:r>
      <w:r w:rsidRPr="00A80FEF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cotação</w:t>
      </w:r>
      <w:r w:rsidRPr="00A80FEF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de</w:t>
      </w:r>
      <w:r w:rsidRPr="00A80FEF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preços</w:t>
      </w:r>
      <w:r w:rsidRPr="00A80FEF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com</w:t>
      </w:r>
      <w:r w:rsidRPr="00A80FEF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b/>
          <w:sz w:val="26"/>
          <w:szCs w:val="26"/>
          <w:u w:val="thick"/>
        </w:rPr>
        <w:t>0</w:t>
      </w:r>
      <w:r w:rsidR="005C3B22" w:rsidRPr="00A80FEF">
        <w:rPr>
          <w:rFonts w:ascii="Calibri Light" w:hAnsi="Calibri Light" w:cs="Calibri Light"/>
          <w:b/>
          <w:sz w:val="26"/>
          <w:szCs w:val="26"/>
          <w:u w:val="thick"/>
        </w:rPr>
        <w:t>3</w:t>
      </w:r>
      <w:r w:rsidRPr="00A80FEF">
        <w:rPr>
          <w:rFonts w:ascii="Calibri Light" w:hAnsi="Calibri Light" w:cs="Calibri Light"/>
          <w:b/>
          <w:spacing w:val="1"/>
          <w:sz w:val="26"/>
          <w:szCs w:val="26"/>
          <w:u w:val="thick"/>
        </w:rPr>
        <w:t xml:space="preserve"> </w:t>
      </w:r>
      <w:r w:rsidRPr="00A80FEF">
        <w:rPr>
          <w:rFonts w:ascii="Calibri Light" w:hAnsi="Calibri Light" w:cs="Calibri Light"/>
          <w:b/>
          <w:sz w:val="26"/>
          <w:szCs w:val="26"/>
          <w:u w:val="thick"/>
        </w:rPr>
        <w:t>(</w:t>
      </w:r>
      <w:r w:rsidR="005C3B22" w:rsidRPr="00A80FEF">
        <w:rPr>
          <w:rFonts w:ascii="Calibri Light" w:hAnsi="Calibri Light" w:cs="Calibri Light"/>
          <w:b/>
          <w:sz w:val="26"/>
          <w:szCs w:val="26"/>
          <w:u w:val="thick"/>
        </w:rPr>
        <w:t>tres</w:t>
      </w:r>
      <w:r w:rsidRPr="00A80FEF">
        <w:rPr>
          <w:rFonts w:ascii="Calibri Light" w:hAnsi="Calibri Light" w:cs="Calibri Light"/>
          <w:b/>
          <w:sz w:val="26"/>
          <w:szCs w:val="26"/>
          <w:u w:val="thick"/>
        </w:rPr>
        <w:t>)</w:t>
      </w:r>
      <w:r w:rsidRPr="00A80FEF">
        <w:rPr>
          <w:rFonts w:ascii="Calibri Light" w:hAnsi="Calibri Light" w:cs="Calibri Light"/>
          <w:b/>
          <w:spacing w:val="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b/>
          <w:sz w:val="26"/>
          <w:szCs w:val="26"/>
          <w:u w:val="thick"/>
        </w:rPr>
        <w:t>fornecedores</w:t>
      </w:r>
      <w:r w:rsidRPr="00A80FEF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do mesmo ramo de atividade da presente contratação, conforme as quais</w:t>
      </w:r>
      <w:r w:rsidRPr="00A80FEF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foram obtidos</w:t>
      </w:r>
      <w:r w:rsidRPr="00A80FEF"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os</w:t>
      </w:r>
      <w:r w:rsidRPr="00A80FEF"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seguintes valores:</w:t>
      </w:r>
    </w:p>
    <w:p w14:paraId="27D0379A" w14:textId="74F7018A" w:rsidR="005D3436" w:rsidRPr="00A80FEF" w:rsidRDefault="005D3436" w:rsidP="005D3436">
      <w:pPr>
        <w:pStyle w:val="Corpodetexto"/>
        <w:ind w:left="0" w:right="-63"/>
        <w:rPr>
          <w:rFonts w:ascii="Calibri Light" w:hAnsi="Calibri Light" w:cs="Calibri Light"/>
          <w:sz w:val="26"/>
          <w:szCs w:val="26"/>
        </w:rPr>
      </w:pPr>
      <w:r w:rsidRPr="00A80FEF">
        <w:rPr>
          <w:rFonts w:ascii="Calibri Light" w:hAnsi="Calibri Light" w:cs="Calibri Light"/>
          <w:sz w:val="26"/>
          <w:szCs w:val="26"/>
        </w:rPr>
        <w:t>-</w:t>
      </w:r>
      <w:r w:rsidR="005C3B22" w:rsidRPr="00A80FEF">
        <w:rPr>
          <w:rFonts w:ascii="Calibri Light" w:hAnsi="Calibri Light" w:cs="Calibri Light"/>
          <w:sz w:val="26"/>
          <w:szCs w:val="26"/>
        </w:rPr>
        <w:t>LEANDRO RÉGIS DA SILVA</w:t>
      </w:r>
      <w:r w:rsidRPr="00A80FEF">
        <w:rPr>
          <w:rFonts w:ascii="Calibri Light" w:hAnsi="Calibri Light" w:cs="Calibri Light"/>
          <w:sz w:val="26"/>
          <w:szCs w:val="26"/>
        </w:rPr>
        <w:t>,</w:t>
      </w:r>
      <w:r w:rsidRPr="00A80FEF">
        <w:rPr>
          <w:rFonts w:ascii="Calibri Light" w:hAnsi="Calibri Light" w:cs="Calibri Light"/>
          <w:spacing w:val="20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com</w:t>
      </w:r>
      <w:r w:rsidRPr="00A80FEF">
        <w:rPr>
          <w:rFonts w:ascii="Calibri Light" w:hAnsi="Calibri Light" w:cs="Calibri Light"/>
          <w:spacing w:val="2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valor</w:t>
      </w:r>
      <w:r w:rsidRPr="00A80FEF">
        <w:rPr>
          <w:rFonts w:ascii="Calibri Light" w:hAnsi="Calibri Light" w:cs="Calibri Light"/>
          <w:spacing w:val="17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mensal de</w:t>
      </w:r>
      <w:r w:rsidRPr="00A80FEF"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 xml:space="preserve">R$ </w:t>
      </w:r>
      <w:r w:rsidR="005C3B22" w:rsidRPr="00A80FEF">
        <w:rPr>
          <w:rFonts w:ascii="Calibri Light" w:hAnsi="Calibri Light" w:cs="Calibri Light"/>
          <w:sz w:val="26"/>
          <w:szCs w:val="26"/>
        </w:rPr>
        <w:t>2.480,00</w:t>
      </w:r>
      <w:r w:rsidRPr="00A80FEF"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 w:rsidR="005C3B22" w:rsidRPr="00A80FEF">
        <w:rPr>
          <w:rFonts w:ascii="Calibri Light" w:hAnsi="Calibri Light" w:cs="Calibri Light"/>
          <w:spacing w:val="-2"/>
          <w:sz w:val="26"/>
          <w:szCs w:val="26"/>
        </w:rPr>
        <w:t xml:space="preserve">(Dois mil, quatrocentos e oitenta </w:t>
      </w:r>
      <w:r w:rsidRPr="00A80FEF">
        <w:rPr>
          <w:rFonts w:ascii="Calibri Light" w:hAnsi="Calibri Light" w:cs="Calibri Light"/>
          <w:sz w:val="26"/>
          <w:szCs w:val="26"/>
        </w:rPr>
        <w:t>reais).</w:t>
      </w:r>
    </w:p>
    <w:p w14:paraId="79F1CABC" w14:textId="34B37DC0" w:rsidR="005D3436" w:rsidRPr="00A80FEF" w:rsidRDefault="005D3436" w:rsidP="005D3436">
      <w:pPr>
        <w:pStyle w:val="Corpodetexto"/>
        <w:ind w:left="0" w:right="-63"/>
        <w:rPr>
          <w:rFonts w:ascii="Calibri Light" w:hAnsi="Calibri Light" w:cs="Calibri Light"/>
          <w:sz w:val="26"/>
          <w:szCs w:val="26"/>
        </w:rPr>
      </w:pPr>
      <w:r w:rsidRPr="00A80FEF">
        <w:rPr>
          <w:rFonts w:ascii="Calibri Light" w:hAnsi="Calibri Light" w:cs="Calibri Light"/>
          <w:sz w:val="26"/>
          <w:szCs w:val="26"/>
        </w:rPr>
        <w:lastRenderedPageBreak/>
        <w:t>-</w:t>
      </w:r>
      <w:r w:rsidR="005C3B22" w:rsidRPr="00A80FEF">
        <w:rPr>
          <w:rFonts w:ascii="Calibri Light" w:hAnsi="Calibri Light" w:cs="Calibri Light"/>
          <w:sz w:val="26"/>
          <w:szCs w:val="26"/>
        </w:rPr>
        <w:t>VITOR DE CARVALHO SANT ANA,</w:t>
      </w:r>
      <w:r w:rsidRPr="00A80FEF">
        <w:rPr>
          <w:rFonts w:ascii="Calibri Light" w:hAnsi="Calibri Light" w:cs="Calibri Light"/>
          <w:sz w:val="26"/>
          <w:szCs w:val="26"/>
        </w:rPr>
        <w:t xml:space="preserve"> com valor mensal de R$ </w:t>
      </w:r>
      <w:r w:rsidR="005C3B22" w:rsidRPr="00A80FEF">
        <w:rPr>
          <w:rFonts w:ascii="Calibri Light" w:hAnsi="Calibri Light" w:cs="Calibri Light"/>
          <w:sz w:val="26"/>
          <w:szCs w:val="26"/>
        </w:rPr>
        <w:t>2.950,00</w:t>
      </w:r>
      <w:r w:rsidRPr="00A80FEF">
        <w:rPr>
          <w:rFonts w:ascii="Calibri Light" w:hAnsi="Calibri Light" w:cs="Calibri Light"/>
          <w:sz w:val="26"/>
          <w:szCs w:val="26"/>
        </w:rPr>
        <w:t xml:space="preserve"> (Dois mil, </w:t>
      </w:r>
      <w:r w:rsidR="005C3B22" w:rsidRPr="00A80FEF">
        <w:rPr>
          <w:rFonts w:ascii="Calibri Light" w:hAnsi="Calibri Light" w:cs="Calibri Light"/>
          <w:sz w:val="26"/>
          <w:szCs w:val="26"/>
        </w:rPr>
        <w:t>novecentos</w:t>
      </w:r>
      <w:r w:rsidRPr="00A80FEF">
        <w:rPr>
          <w:rFonts w:ascii="Calibri Light" w:hAnsi="Calibri Light" w:cs="Calibri Light"/>
          <w:sz w:val="26"/>
          <w:szCs w:val="26"/>
        </w:rPr>
        <w:t xml:space="preserve"> e cinquenta reais).</w:t>
      </w:r>
    </w:p>
    <w:p w14:paraId="4BFB8C8D" w14:textId="689EA4B0" w:rsidR="005D3436" w:rsidRPr="00A80FEF" w:rsidRDefault="005D3436" w:rsidP="005D3436">
      <w:pPr>
        <w:pStyle w:val="Corpodetexto"/>
        <w:ind w:left="0" w:right="-63"/>
        <w:rPr>
          <w:rFonts w:ascii="Calibri Light" w:hAnsi="Calibri Light" w:cs="Calibri Light"/>
          <w:sz w:val="26"/>
          <w:szCs w:val="26"/>
        </w:rPr>
      </w:pPr>
      <w:r w:rsidRPr="00A80FEF">
        <w:rPr>
          <w:rFonts w:ascii="Calibri Light" w:hAnsi="Calibri Light" w:cs="Calibri Light"/>
          <w:sz w:val="26"/>
          <w:szCs w:val="26"/>
        </w:rPr>
        <w:t>-</w:t>
      </w:r>
      <w:r w:rsidR="005C3B22" w:rsidRPr="00A80FEF">
        <w:rPr>
          <w:rFonts w:ascii="Calibri Light" w:hAnsi="Calibri Light" w:cs="Calibri Light"/>
          <w:sz w:val="26"/>
          <w:szCs w:val="26"/>
        </w:rPr>
        <w:t>AMILTO ANTÔNIO MARTINS</w:t>
      </w:r>
      <w:r w:rsidRPr="00A80FEF">
        <w:rPr>
          <w:rFonts w:ascii="Calibri Light" w:hAnsi="Calibri Light" w:cs="Calibri Light"/>
          <w:sz w:val="26"/>
          <w:szCs w:val="26"/>
        </w:rPr>
        <w:t xml:space="preserve"> com valor mensal de R$ </w:t>
      </w:r>
      <w:r w:rsidR="005C3B22" w:rsidRPr="00A80FEF">
        <w:rPr>
          <w:rFonts w:ascii="Calibri Light" w:hAnsi="Calibri Light" w:cs="Calibri Light"/>
          <w:sz w:val="26"/>
          <w:szCs w:val="26"/>
        </w:rPr>
        <w:t>2.800</w:t>
      </w:r>
      <w:r w:rsidRPr="00A80FEF">
        <w:rPr>
          <w:rFonts w:ascii="Calibri Light" w:hAnsi="Calibri Light" w:cs="Calibri Light"/>
          <w:sz w:val="26"/>
          <w:szCs w:val="26"/>
        </w:rPr>
        <w:t>,00 (</w:t>
      </w:r>
      <w:r w:rsidR="005C3B22" w:rsidRPr="00A80FEF">
        <w:rPr>
          <w:rFonts w:ascii="Calibri Light" w:hAnsi="Calibri Light" w:cs="Calibri Light"/>
          <w:sz w:val="26"/>
          <w:szCs w:val="26"/>
        </w:rPr>
        <w:t>Dois</w:t>
      </w:r>
      <w:r w:rsidRPr="00A80FEF">
        <w:rPr>
          <w:rFonts w:ascii="Calibri Light" w:hAnsi="Calibri Light" w:cs="Calibri Light"/>
          <w:sz w:val="26"/>
          <w:szCs w:val="26"/>
        </w:rPr>
        <w:t xml:space="preserve"> mil</w:t>
      </w:r>
      <w:r w:rsidR="005C3B22" w:rsidRPr="00A80FEF">
        <w:rPr>
          <w:rFonts w:ascii="Calibri Light" w:hAnsi="Calibri Light" w:cs="Calibri Light"/>
          <w:sz w:val="26"/>
          <w:szCs w:val="26"/>
        </w:rPr>
        <w:t xml:space="preserve"> oitocentos</w:t>
      </w:r>
      <w:r w:rsidRPr="00A80FEF">
        <w:rPr>
          <w:rFonts w:ascii="Calibri Light" w:hAnsi="Calibri Light" w:cs="Calibri Light"/>
          <w:sz w:val="26"/>
          <w:szCs w:val="26"/>
        </w:rPr>
        <w:t xml:space="preserve"> reais).</w:t>
      </w:r>
    </w:p>
    <w:p w14:paraId="18190A9E" w14:textId="16A21805" w:rsidR="005D3436" w:rsidRPr="00A80FEF" w:rsidRDefault="005D3436" w:rsidP="002A570D">
      <w:pPr>
        <w:spacing w:before="120"/>
        <w:ind w:firstLine="709"/>
        <w:jc w:val="both"/>
        <w:rPr>
          <w:rFonts w:ascii="Calibri Light" w:hAnsi="Calibri Light" w:cs="Calibri Light"/>
          <w:sz w:val="26"/>
          <w:szCs w:val="26"/>
        </w:rPr>
      </w:pPr>
      <w:r w:rsidRPr="00A80FEF">
        <w:rPr>
          <w:rFonts w:ascii="Calibri Light" w:hAnsi="Calibri Light" w:cs="Calibri Light"/>
          <w:bCs/>
          <w:sz w:val="26"/>
          <w:szCs w:val="26"/>
        </w:rPr>
        <w:t>Coube ainda, neste caso as normas da Resolução 36/2023</w:t>
      </w:r>
      <w:r w:rsidRPr="00A80FEF">
        <w:rPr>
          <w:rFonts w:ascii="Calibri Light" w:hAnsi="Calibri Light" w:cs="Calibri Light"/>
          <w:b/>
          <w:sz w:val="26"/>
          <w:szCs w:val="26"/>
        </w:rPr>
        <w:t xml:space="preserve">, </w:t>
      </w:r>
      <w:r w:rsidRPr="00A80FEF">
        <w:rPr>
          <w:rFonts w:ascii="Calibri Light" w:hAnsi="Calibri Light" w:cs="Calibri Light"/>
          <w:sz w:val="26"/>
          <w:szCs w:val="26"/>
        </w:rPr>
        <w:t xml:space="preserve">conforme parâmetro, do inciso </w:t>
      </w:r>
      <w:r w:rsidR="00E31053" w:rsidRPr="00A80FEF">
        <w:rPr>
          <w:rFonts w:ascii="Calibri Light" w:hAnsi="Calibri Light" w:cs="Calibri Light"/>
          <w:sz w:val="26"/>
          <w:szCs w:val="26"/>
        </w:rPr>
        <w:t>IV</w:t>
      </w:r>
      <w:r w:rsidRPr="00A80FEF">
        <w:rPr>
          <w:rFonts w:ascii="Calibri Light" w:hAnsi="Calibri Light" w:cs="Calibri Light"/>
          <w:sz w:val="26"/>
          <w:szCs w:val="26"/>
        </w:rPr>
        <w:t>, art. 5º e a Metodologia, conforme o art. 7º caput, para chegar ao valor estimado mensal que ficou R$</w:t>
      </w:r>
      <w:r w:rsidR="00C65ACA" w:rsidRPr="00A80FEF">
        <w:rPr>
          <w:rFonts w:ascii="Calibri Light" w:hAnsi="Calibri Light" w:cs="Calibri Light"/>
          <w:sz w:val="26"/>
          <w:szCs w:val="26"/>
        </w:rPr>
        <w:t xml:space="preserve"> </w:t>
      </w:r>
      <w:r w:rsidRPr="00A80FEF">
        <w:rPr>
          <w:rFonts w:ascii="Calibri Light" w:hAnsi="Calibri Light" w:cs="Calibri Light"/>
          <w:sz w:val="26"/>
          <w:szCs w:val="26"/>
        </w:rPr>
        <w:t>2.</w:t>
      </w:r>
      <w:r w:rsidR="009B154B" w:rsidRPr="00A80FEF">
        <w:rPr>
          <w:rFonts w:ascii="Calibri Light" w:hAnsi="Calibri Light" w:cs="Calibri Light"/>
          <w:sz w:val="26"/>
          <w:szCs w:val="26"/>
        </w:rPr>
        <w:t>480,00</w:t>
      </w:r>
      <w:r w:rsidRPr="00A80FEF">
        <w:rPr>
          <w:rFonts w:ascii="Calibri Light" w:hAnsi="Calibri Light" w:cs="Calibri Light"/>
          <w:sz w:val="26"/>
          <w:szCs w:val="26"/>
        </w:rPr>
        <w:t xml:space="preserve"> (Dois mil, quatrocentos e </w:t>
      </w:r>
      <w:r w:rsidR="009B154B" w:rsidRPr="00A80FEF">
        <w:rPr>
          <w:rFonts w:ascii="Calibri Light" w:hAnsi="Calibri Light" w:cs="Calibri Light"/>
          <w:sz w:val="26"/>
          <w:szCs w:val="26"/>
        </w:rPr>
        <w:t>oitenta</w:t>
      </w:r>
      <w:r w:rsidRPr="00A80FEF">
        <w:rPr>
          <w:rFonts w:ascii="Calibri Light" w:hAnsi="Calibri Light" w:cs="Calibri Light"/>
          <w:sz w:val="26"/>
          <w:szCs w:val="26"/>
        </w:rPr>
        <w:t xml:space="preserve"> reais).</w:t>
      </w:r>
    </w:p>
    <w:p w14:paraId="59839AB4" w14:textId="77777777" w:rsidR="005D3436" w:rsidRPr="005D3436" w:rsidRDefault="005D3436" w:rsidP="005D3436">
      <w:pPr>
        <w:spacing w:before="120"/>
        <w:jc w:val="both"/>
        <w:rPr>
          <w:rFonts w:ascii="Calibri Light" w:hAnsi="Calibri Light" w:cs="Calibri Light"/>
          <w:color w:val="FF0000"/>
          <w:sz w:val="26"/>
          <w:szCs w:val="26"/>
        </w:rPr>
      </w:pPr>
    </w:p>
    <w:p w14:paraId="2FB831C4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b/>
          <w:bCs/>
          <w:sz w:val="26"/>
          <w:szCs w:val="26"/>
          <w:lang w:val="pt-BR"/>
        </w:rPr>
      </w:pPr>
      <w:r>
        <w:rPr>
          <w:rFonts w:ascii="Calibri Light" w:eastAsia="SimSun" w:hAnsi="Calibri Light" w:cs="Calibri Light"/>
          <w:b/>
          <w:bCs/>
          <w:sz w:val="26"/>
          <w:szCs w:val="26"/>
          <w:lang w:val="pt-BR"/>
        </w:rPr>
        <w:t>DOS PRAZOS</w:t>
      </w:r>
    </w:p>
    <w:p w14:paraId="13B41714" w14:textId="77777777" w:rsidR="00B46474" w:rsidRDefault="00B46474" w:rsidP="00EE65D9">
      <w:pPr>
        <w:widowControl/>
        <w:ind w:firstLine="720"/>
        <w:jc w:val="both"/>
        <w:rPr>
          <w:rFonts w:ascii="Calibri Light" w:eastAsia="SimSun" w:hAnsi="Calibri Light" w:cs="Calibri Light"/>
          <w:b/>
          <w:bCs/>
          <w:sz w:val="26"/>
          <w:szCs w:val="26"/>
          <w:lang w:val="pt-BR"/>
        </w:rPr>
      </w:pPr>
    </w:p>
    <w:p w14:paraId="4859E7FF" w14:textId="06F80810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  <w:lang w:val="pt-BR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 – Os 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 xml:space="preserve">prazos para execução dos trabalhos, serão de </w:t>
      </w:r>
      <w:r w:rsidR="000A2B27">
        <w:rPr>
          <w:rFonts w:ascii="Calibri Light" w:eastAsia="SimSun" w:hAnsi="Calibri Light" w:cs="Calibri Light"/>
          <w:sz w:val="26"/>
          <w:szCs w:val="26"/>
          <w:lang w:val="pt-BR"/>
        </w:rPr>
        <w:t>22</w:t>
      </w:r>
      <w:r w:rsidR="00D810DF">
        <w:rPr>
          <w:rFonts w:ascii="Calibri Light" w:eastAsia="SimSun" w:hAnsi="Calibri Light" w:cs="Calibri Light"/>
          <w:sz w:val="26"/>
          <w:szCs w:val="26"/>
          <w:lang w:val="pt-BR"/>
        </w:rPr>
        <w:t xml:space="preserve"> (vinte e dois)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 xml:space="preserve"> meses podendo ser prorrogado a critério da administração em conformidade com a legislação vigente.</w:t>
      </w:r>
    </w:p>
    <w:p w14:paraId="3C25F987" w14:textId="77777777" w:rsidR="00B96022" w:rsidRDefault="00B96022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</w:p>
    <w:p w14:paraId="17E28C5B" w14:textId="77777777" w:rsidR="00B96022" w:rsidRPr="00B46474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b/>
          <w:bCs/>
          <w:sz w:val="26"/>
          <w:szCs w:val="26"/>
        </w:rPr>
      </w:pPr>
      <w:r w:rsidRPr="00B46474">
        <w:rPr>
          <w:rFonts w:ascii="Calibri Light" w:eastAsia="SimSun" w:hAnsi="Calibri Light" w:cs="Calibri Light"/>
          <w:b/>
          <w:bCs/>
          <w:sz w:val="26"/>
          <w:szCs w:val="26"/>
        </w:rPr>
        <w:t>OBRIGAÇÕES DA CONTRATADA:</w:t>
      </w:r>
    </w:p>
    <w:p w14:paraId="692F5081" w14:textId="77777777" w:rsidR="00B96022" w:rsidRDefault="00B96022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</w:p>
    <w:p w14:paraId="57304FB6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– Comunicar à CONTRATANTE, qualquer anormalidade de caráter urgente e prestar os esclarecimentos julgados necessários. </w:t>
      </w:r>
    </w:p>
    <w:p w14:paraId="736ED3B4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– Manter informada a CONTRATANTE quanto a mudanças de endereço, telefones, fax e e-mail de seu estabelecimento. </w:t>
      </w:r>
    </w:p>
    <w:p w14:paraId="7DBC9161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Entregar com pontualidade os serviços;</w:t>
      </w:r>
    </w:p>
    <w:p w14:paraId="46223325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  <w:lang w:val="pt-BR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Atender com prontidão as reclamações por parte da CONTRATANTE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>.</w:t>
      </w:r>
    </w:p>
    <w:p w14:paraId="2910E47D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Fornecer os serviços de acordo com as especificações e condições previstas neste Termo de Referência; </w:t>
      </w:r>
    </w:p>
    <w:p w14:paraId="081A6548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  <w:lang w:val="pt-BR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 xml:space="preserve">- </w:t>
      </w:r>
      <w:r>
        <w:rPr>
          <w:rFonts w:ascii="Calibri Light" w:eastAsia="SimSun" w:hAnsi="Calibri Light" w:cs="Calibri Light"/>
          <w:sz w:val="26"/>
          <w:szCs w:val="26"/>
        </w:rPr>
        <w:t>Fica a CONTRATADA na obrigação de manter, durante toda a execução do contrato, em compatibilidade com as obrigações por ele assumidas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>;</w:t>
      </w:r>
    </w:p>
    <w:p w14:paraId="77AC34C6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Cumprir fielmente o objeto do presente instrumento, seguindo a legislação vigente, inclusive as Instruções Normativas do TRIBUNAL DE CONTAS DO ESTADO - TCE, dentro dos prazos pré-estabelecidos, atendendo prontamente a todas as consultas e solicitações, </w:t>
      </w:r>
    </w:p>
    <w:p w14:paraId="247183EC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 - Executar os serviços dentro dos padrões e normas 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>legais</w:t>
      </w:r>
      <w:r>
        <w:rPr>
          <w:rFonts w:ascii="Calibri Light" w:eastAsia="SimSun" w:hAnsi="Calibri Light" w:cs="Calibri Light"/>
          <w:sz w:val="26"/>
          <w:szCs w:val="26"/>
        </w:rPr>
        <w:t>.</w:t>
      </w:r>
    </w:p>
    <w:p w14:paraId="31DEAF1B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 - Manter a CONTRATANTE informada sobre o andamento dos serviços, informando-a sempre que se registrarem ocorrências extraordinárias.</w:t>
      </w:r>
    </w:p>
    <w:p w14:paraId="46F06564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 – Responder por todos os ônus referentes aos serviços ora contratados, desde os salários do pessoal neles empregados, como também os encargos trabalhistas, previdenciários, fiscais e comerciais, que venham a incidir sobre o presente contrato.</w:t>
      </w:r>
    </w:p>
    <w:p w14:paraId="0F6E8B37" w14:textId="77777777" w:rsidR="00B96022" w:rsidRDefault="00B96022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</w:p>
    <w:p w14:paraId="1EDF8750" w14:textId="77777777" w:rsidR="00B96022" w:rsidRPr="00B46474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b/>
          <w:bCs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 </w:t>
      </w:r>
      <w:r w:rsidRPr="00B46474">
        <w:rPr>
          <w:rFonts w:ascii="Calibri Light" w:eastAsia="SimSun" w:hAnsi="Calibri Light" w:cs="Calibri Light"/>
          <w:b/>
          <w:bCs/>
          <w:sz w:val="26"/>
          <w:szCs w:val="26"/>
        </w:rPr>
        <w:t xml:space="preserve">OBRIGAÇÕES DA CONTRATANTE: </w:t>
      </w:r>
    </w:p>
    <w:p w14:paraId="0056C2BC" w14:textId="77777777" w:rsidR="00B96022" w:rsidRDefault="00B96022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</w:p>
    <w:p w14:paraId="1B796264" w14:textId="4110D201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 xml:space="preserve">- </w:t>
      </w:r>
      <w:r>
        <w:rPr>
          <w:rFonts w:ascii="Calibri Light" w:eastAsia="SimSun" w:hAnsi="Calibri Light" w:cs="Calibri Light"/>
          <w:sz w:val="26"/>
          <w:szCs w:val="26"/>
        </w:rPr>
        <w:t xml:space="preserve">Exigir o fiel cumprimento </w:t>
      </w:r>
      <w:r w:rsidRPr="00392A65">
        <w:rPr>
          <w:rFonts w:ascii="Calibri Light" w:eastAsia="SimSun" w:hAnsi="Calibri Light" w:cs="Calibri Light"/>
          <w:sz w:val="26"/>
          <w:szCs w:val="26"/>
        </w:rPr>
        <w:t>do</w:t>
      </w:r>
      <w:r>
        <w:rPr>
          <w:rFonts w:ascii="Calibri Light" w:eastAsia="SimSun" w:hAnsi="Calibri Light" w:cs="Calibri Light"/>
          <w:sz w:val="26"/>
          <w:szCs w:val="26"/>
        </w:rPr>
        <w:t xml:space="preserve"> Contrato, bem como zelo na prestação dos serviços e o cumprimento dos prazos. </w:t>
      </w:r>
    </w:p>
    <w:p w14:paraId="1AC063BC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lastRenderedPageBreak/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Colocar à disposição da CONTRATADA toda a documentação necessária para a perfeita execução d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>os serviços</w:t>
      </w:r>
      <w:r>
        <w:rPr>
          <w:rFonts w:ascii="Calibri Light" w:eastAsia="SimSun" w:hAnsi="Calibri Light" w:cs="Calibri Light"/>
          <w:sz w:val="26"/>
          <w:szCs w:val="26"/>
        </w:rPr>
        <w:t xml:space="preserve">. </w:t>
      </w:r>
    </w:p>
    <w:p w14:paraId="61BED725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Fornecer, sempre que for necessário e quando for solicitado pela CONTRATADA, informações adicionais pertinentes 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 xml:space="preserve">as ações e aos trabalhos </w:t>
      </w:r>
      <w:r>
        <w:rPr>
          <w:rFonts w:ascii="Calibri Light" w:eastAsia="SimSun" w:hAnsi="Calibri Light" w:cs="Calibri Light"/>
          <w:sz w:val="26"/>
          <w:szCs w:val="26"/>
        </w:rPr>
        <w:t>da Câmara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 xml:space="preserve"> Municipal</w:t>
      </w:r>
      <w:r>
        <w:rPr>
          <w:rFonts w:ascii="Calibri Light" w:eastAsia="SimSun" w:hAnsi="Calibri Light" w:cs="Calibri Light"/>
          <w:sz w:val="26"/>
          <w:szCs w:val="26"/>
        </w:rPr>
        <w:t>.</w:t>
      </w:r>
    </w:p>
    <w:p w14:paraId="71509AF4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  <w:lang w:val="pt-BR"/>
        </w:rPr>
      </w:pPr>
      <w:r>
        <w:rPr>
          <w:rFonts w:ascii="Calibri Light" w:eastAsia="SimSun" w:hAnsi="Calibri Light" w:cs="Calibri Light"/>
          <w:sz w:val="26"/>
          <w:szCs w:val="26"/>
        </w:rPr>
        <w:t xml:space="preserve"> 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Efetuar o pagamento na forma convencionada, desde que preenchidos as formalidades previstas</w:t>
      </w:r>
      <w:r>
        <w:rPr>
          <w:rFonts w:ascii="Calibri Light" w:eastAsia="SimSun" w:hAnsi="Calibri Light" w:cs="Calibri Light"/>
          <w:sz w:val="26"/>
          <w:szCs w:val="26"/>
          <w:lang w:val="pt-BR"/>
        </w:rPr>
        <w:t>;</w:t>
      </w:r>
    </w:p>
    <w:p w14:paraId="3C556DCA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A CONTRATANTE, pelo seu titular, é a única responsável pelos atos de gestão administrativa que sejam praticados, limitando-se a CONTRATADA a responsabilidade técnica dos lançamentos. </w:t>
      </w:r>
    </w:p>
    <w:p w14:paraId="3461AEA2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Fiscalizar a execução deste contrato, apontado vícios e defeitos, e determinar as correções. </w:t>
      </w:r>
    </w:p>
    <w:p w14:paraId="227544EF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Notificar, formal e tempestivamente, a CONTRATADA sobre as irregularidades observadas no cumprimento do contrato; </w:t>
      </w:r>
    </w:p>
    <w:p w14:paraId="07E254A0" w14:textId="77777777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Notificar a CONTRATADA por escrito e com antecedência, sobre multas, penalidades e quaisquer débitos de sua responsabilidade; </w:t>
      </w:r>
    </w:p>
    <w:p w14:paraId="10D542C3" w14:textId="3F48F8DB" w:rsidR="00B96022" w:rsidRDefault="00000000" w:rsidP="00EE65D9">
      <w:pPr>
        <w:widowControl/>
        <w:ind w:firstLine="720"/>
        <w:jc w:val="both"/>
        <w:rPr>
          <w:rFonts w:ascii="Calibri Light" w:eastAsia="SimSun" w:hAnsi="Calibri Light" w:cs="Calibri Light"/>
          <w:sz w:val="26"/>
          <w:szCs w:val="26"/>
        </w:rPr>
      </w:pPr>
      <w:r>
        <w:rPr>
          <w:rFonts w:ascii="Calibri Light" w:eastAsia="SimSun" w:hAnsi="Calibri Light" w:cs="Calibri Light"/>
          <w:sz w:val="26"/>
          <w:szCs w:val="26"/>
          <w:lang w:val="pt-BR"/>
        </w:rPr>
        <w:t>-</w:t>
      </w:r>
      <w:r>
        <w:rPr>
          <w:rFonts w:ascii="Calibri Light" w:eastAsia="SimSun" w:hAnsi="Calibri Light" w:cs="Calibri Light"/>
          <w:sz w:val="26"/>
          <w:szCs w:val="26"/>
        </w:rPr>
        <w:t xml:space="preserve"> Manter os pagamentos mensais devidos à CONTRATADA em dia, a fim de evitar a incidência de multas e juros moratórios; </w:t>
      </w:r>
    </w:p>
    <w:p w14:paraId="606EF500" w14:textId="77777777" w:rsidR="00B96022" w:rsidRDefault="00B96022" w:rsidP="00EE65D9">
      <w:pPr>
        <w:pStyle w:val="Corpodetexto"/>
        <w:spacing w:before="11"/>
        <w:ind w:left="0"/>
        <w:jc w:val="left"/>
        <w:rPr>
          <w:rFonts w:ascii="Calibri Light" w:hAnsi="Calibri Light" w:cs="Calibri Light"/>
          <w:sz w:val="26"/>
          <w:szCs w:val="26"/>
        </w:rPr>
      </w:pPr>
    </w:p>
    <w:p w14:paraId="4649420B" w14:textId="5DCCA26C" w:rsidR="00B96022" w:rsidRPr="00A5263A" w:rsidRDefault="00000000" w:rsidP="00A5263A">
      <w:pPr>
        <w:pStyle w:val="PargrafodaLista"/>
        <w:tabs>
          <w:tab w:val="left" w:pos="820"/>
          <w:tab w:val="left" w:pos="821"/>
        </w:tabs>
        <w:spacing w:before="136"/>
        <w:ind w:left="0" w:firstLine="851"/>
        <w:rPr>
          <w:rFonts w:ascii="Calibri Light" w:hAnsi="Calibri Light" w:cs="Calibri Light"/>
          <w:b/>
          <w:bCs/>
          <w:sz w:val="26"/>
          <w:szCs w:val="26"/>
        </w:rPr>
      </w:pPr>
      <w:r w:rsidRPr="00A5263A">
        <w:rPr>
          <w:rFonts w:ascii="Calibri Light" w:hAnsi="Calibri Light" w:cs="Calibri Light"/>
          <w:b/>
          <w:bCs/>
          <w:sz w:val="26"/>
          <w:szCs w:val="26"/>
          <w:lang w:val="pt-BR"/>
        </w:rPr>
        <w:t>DOTAÇÃO ORÇAMENTÁRIA</w:t>
      </w:r>
      <w:r w:rsidRPr="00A5263A">
        <w:rPr>
          <w:rFonts w:ascii="Calibri Light" w:hAnsi="Calibri Light" w:cs="Calibri Light"/>
          <w:b/>
          <w:bCs/>
          <w:sz w:val="26"/>
          <w:szCs w:val="26"/>
        </w:rPr>
        <w:t>:</w:t>
      </w:r>
    </w:p>
    <w:p w14:paraId="5019E4C1" w14:textId="77777777" w:rsidR="00E438D3" w:rsidRPr="002F159F" w:rsidRDefault="00E438D3" w:rsidP="00E438D3">
      <w:pPr>
        <w:pStyle w:val="Corpodetexto"/>
        <w:spacing w:before="134"/>
        <w:ind w:right="105" w:firstLine="719"/>
        <w:rPr>
          <w:rFonts w:ascii="Calibri Light" w:hAnsi="Calibri Light" w:cs="Calibri Light"/>
          <w:sz w:val="26"/>
          <w:szCs w:val="26"/>
        </w:rPr>
      </w:pPr>
      <w:r w:rsidRPr="002F159F">
        <w:rPr>
          <w:rFonts w:ascii="Calibri Light" w:hAnsi="Calibri Light" w:cs="Calibri Light"/>
          <w:sz w:val="26"/>
          <w:szCs w:val="26"/>
        </w:rPr>
        <w:t>Os recursos necessários para cobertura do presente correrão à conta das dotações orçamentárias abaixo.</w:t>
      </w:r>
    </w:p>
    <w:p w14:paraId="0C69A079" w14:textId="77777777" w:rsidR="00E438D3" w:rsidRPr="00C803FD" w:rsidRDefault="00E438D3" w:rsidP="00E438D3">
      <w:pPr>
        <w:ind w:right="-710"/>
        <w:rPr>
          <w:rFonts w:ascii="Calibri Light" w:hAnsi="Calibri Light"/>
          <w:sz w:val="26"/>
          <w:szCs w:val="26"/>
        </w:rPr>
      </w:pPr>
      <w:r w:rsidRPr="00C803FD">
        <w:rPr>
          <w:rFonts w:ascii="Calibri Light" w:hAnsi="Calibri Light"/>
          <w:sz w:val="26"/>
          <w:szCs w:val="26"/>
        </w:rPr>
        <w:t xml:space="preserve">01                                  </w:t>
      </w:r>
      <w:r>
        <w:rPr>
          <w:rFonts w:ascii="Calibri Light" w:hAnsi="Calibri Light"/>
          <w:sz w:val="26"/>
          <w:szCs w:val="26"/>
        </w:rPr>
        <w:t xml:space="preserve">   </w:t>
      </w:r>
      <w:r w:rsidRPr="00C803FD">
        <w:rPr>
          <w:rFonts w:ascii="Calibri Light" w:hAnsi="Calibri Light"/>
          <w:sz w:val="26"/>
          <w:szCs w:val="26"/>
        </w:rPr>
        <w:t>-  Câmara municipal</w:t>
      </w:r>
    </w:p>
    <w:p w14:paraId="4B3E0C10" w14:textId="77777777" w:rsidR="00E438D3" w:rsidRPr="00C803FD" w:rsidRDefault="00E438D3" w:rsidP="00E438D3">
      <w:pPr>
        <w:ind w:right="-710"/>
        <w:rPr>
          <w:rFonts w:ascii="Calibri Light" w:hAnsi="Calibri Light"/>
          <w:sz w:val="26"/>
          <w:szCs w:val="26"/>
        </w:rPr>
      </w:pPr>
      <w:r w:rsidRPr="00C803FD">
        <w:rPr>
          <w:rFonts w:ascii="Calibri Light" w:hAnsi="Calibri Light"/>
          <w:sz w:val="26"/>
          <w:szCs w:val="26"/>
        </w:rPr>
        <w:t>01.031.0001.2002         -  Manutenção e encargos com o legislativo municipal</w:t>
      </w:r>
    </w:p>
    <w:p w14:paraId="26618DF1" w14:textId="77777777" w:rsidR="00E438D3" w:rsidRDefault="00E438D3" w:rsidP="00E438D3">
      <w:pPr>
        <w:ind w:right="-710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3.3.90.40</w:t>
      </w:r>
      <w:r w:rsidRPr="00C803FD">
        <w:rPr>
          <w:rFonts w:ascii="Calibri Light" w:hAnsi="Calibri Light"/>
          <w:sz w:val="26"/>
          <w:szCs w:val="26"/>
        </w:rPr>
        <w:t xml:space="preserve">.00                </w:t>
      </w:r>
      <w:r>
        <w:rPr>
          <w:rFonts w:ascii="Calibri Light" w:hAnsi="Calibri Light"/>
          <w:sz w:val="26"/>
          <w:szCs w:val="26"/>
        </w:rPr>
        <w:t xml:space="preserve"> </w:t>
      </w:r>
      <w:r w:rsidRPr="00C803FD">
        <w:rPr>
          <w:rFonts w:ascii="Calibri Light" w:hAnsi="Calibri Light"/>
          <w:sz w:val="26"/>
          <w:szCs w:val="26"/>
        </w:rPr>
        <w:t xml:space="preserve">  - </w:t>
      </w:r>
      <w:r>
        <w:rPr>
          <w:rFonts w:ascii="Calibri Light" w:hAnsi="Calibri Light"/>
          <w:sz w:val="26"/>
          <w:szCs w:val="26"/>
        </w:rPr>
        <w:t xml:space="preserve"> Serviços de Tecnologia da Informação</w:t>
      </w:r>
    </w:p>
    <w:p w14:paraId="5A8AA955" w14:textId="77777777" w:rsidR="00E438D3" w:rsidRDefault="00E438D3" w:rsidP="00E438D3">
      <w:pPr>
        <w:ind w:right="-710"/>
        <w:rPr>
          <w:rFonts w:ascii="Calibri Light" w:hAnsi="Calibri Light"/>
          <w:sz w:val="26"/>
          <w:szCs w:val="26"/>
        </w:rPr>
      </w:pPr>
    </w:p>
    <w:p w14:paraId="21C1746E" w14:textId="77777777" w:rsidR="00B96022" w:rsidRDefault="00000000" w:rsidP="00A5263A">
      <w:pPr>
        <w:pStyle w:val="Corpodetexto"/>
        <w:spacing w:before="134"/>
        <w:ind w:right="105" w:firstLine="739"/>
        <w:rPr>
          <w:rFonts w:ascii="Calibri Light" w:hAnsi="Calibri Light" w:cs="Calibri Light"/>
          <w:b/>
          <w:bCs/>
          <w:sz w:val="26"/>
          <w:szCs w:val="26"/>
          <w:lang w:val="pt-BR"/>
        </w:rPr>
      </w:pPr>
      <w:r>
        <w:rPr>
          <w:rFonts w:ascii="Calibri Light" w:hAnsi="Calibri Light" w:cs="Calibri Light"/>
          <w:b/>
          <w:bCs/>
          <w:sz w:val="26"/>
          <w:szCs w:val="26"/>
          <w:lang w:val="pt-BR"/>
        </w:rPr>
        <w:t>DA FORMA DE PAGAMENTO</w:t>
      </w:r>
    </w:p>
    <w:p w14:paraId="159C75FB" w14:textId="2AB27D4B" w:rsidR="00B96022" w:rsidRDefault="00000000" w:rsidP="00EE65D9">
      <w:pPr>
        <w:pStyle w:val="Corpodetexto"/>
        <w:spacing w:before="134"/>
        <w:ind w:right="105"/>
        <w:rPr>
          <w:rFonts w:ascii="Calibri Light" w:hAnsi="Calibri Light" w:cs="Calibri Light"/>
          <w:sz w:val="26"/>
          <w:szCs w:val="26"/>
          <w:lang w:val="pt-BR"/>
        </w:rPr>
      </w:pPr>
      <w:r>
        <w:rPr>
          <w:rFonts w:ascii="Calibri Light" w:hAnsi="Calibri Light" w:cs="Calibri Light"/>
          <w:b/>
          <w:bCs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  <w:lang w:val="pt-BR"/>
        </w:rPr>
        <w:t>Os pagamentos serão realizados até o dia</w:t>
      </w:r>
      <w:r w:rsidR="00CF5720">
        <w:rPr>
          <w:rFonts w:ascii="Calibri Light" w:hAnsi="Calibri Light" w:cs="Calibri Light"/>
          <w:sz w:val="26"/>
          <w:szCs w:val="26"/>
          <w:lang w:val="pt-BR"/>
        </w:rPr>
        <w:t xml:space="preserve"> 10,</w:t>
      </w:r>
      <w:r>
        <w:rPr>
          <w:rFonts w:ascii="Calibri Light" w:hAnsi="Calibri Light" w:cs="Calibri Light"/>
          <w:sz w:val="26"/>
          <w:szCs w:val="26"/>
          <w:lang w:val="pt-BR"/>
        </w:rPr>
        <w:t xml:space="preserve"> após a apresentação de Nota Fiscal devidamente atestada.</w:t>
      </w:r>
    </w:p>
    <w:p w14:paraId="2E66E5BE" w14:textId="0DAA17B0" w:rsidR="00B96022" w:rsidRDefault="00000000" w:rsidP="00EE65D9">
      <w:pPr>
        <w:pStyle w:val="Corpodetexto"/>
        <w:spacing w:before="134"/>
        <w:ind w:right="105"/>
        <w:rPr>
          <w:rFonts w:ascii="Calibri Light" w:hAnsi="Calibri Light" w:cs="Calibri Light"/>
          <w:sz w:val="26"/>
          <w:szCs w:val="26"/>
          <w:lang w:val="pt-BR"/>
        </w:rPr>
      </w:pPr>
      <w:r>
        <w:rPr>
          <w:rFonts w:ascii="Calibri Light" w:hAnsi="Calibri Light" w:cs="Calibri Light"/>
          <w:sz w:val="26"/>
          <w:szCs w:val="26"/>
          <w:lang w:val="pt-BR"/>
        </w:rPr>
        <w:t>A contratada, para fazer jus aos pagamentos, deverá apresentar comprovante de regularidade fiscal junto ao munic</w:t>
      </w:r>
      <w:r w:rsidR="00EE65D9">
        <w:rPr>
          <w:rFonts w:ascii="Calibri Light" w:hAnsi="Calibri Light" w:cs="Calibri Light"/>
          <w:sz w:val="26"/>
          <w:szCs w:val="26"/>
          <w:lang w:val="pt-BR"/>
        </w:rPr>
        <w:t>í</w:t>
      </w:r>
      <w:r>
        <w:rPr>
          <w:rFonts w:ascii="Calibri Light" w:hAnsi="Calibri Light" w:cs="Calibri Light"/>
          <w:sz w:val="26"/>
          <w:szCs w:val="26"/>
          <w:lang w:val="pt-BR"/>
        </w:rPr>
        <w:t>pio, estado, união, além de certidão junto ao FGTS e certidão trabalhista</w:t>
      </w:r>
      <w:r w:rsidR="00EE65D9">
        <w:rPr>
          <w:rFonts w:ascii="Calibri Light" w:hAnsi="Calibri Light" w:cs="Calibri Light"/>
          <w:sz w:val="26"/>
          <w:szCs w:val="26"/>
          <w:lang w:val="pt-BR"/>
        </w:rPr>
        <w:t>.</w:t>
      </w:r>
    </w:p>
    <w:p w14:paraId="3C886F68" w14:textId="77777777" w:rsidR="00B96022" w:rsidRDefault="00000000" w:rsidP="00A5263A">
      <w:pPr>
        <w:pStyle w:val="Corpodetexto"/>
        <w:spacing w:before="134"/>
        <w:ind w:right="105" w:firstLine="739"/>
        <w:rPr>
          <w:rFonts w:ascii="Calibri Light" w:hAnsi="Calibri Light" w:cs="Calibri Light"/>
          <w:b/>
          <w:bCs/>
          <w:sz w:val="26"/>
          <w:szCs w:val="26"/>
          <w:lang w:val="pt-BR"/>
        </w:rPr>
      </w:pPr>
      <w:r>
        <w:rPr>
          <w:rFonts w:ascii="Calibri Light" w:hAnsi="Calibri Light" w:cs="Calibri Light"/>
          <w:b/>
          <w:bCs/>
          <w:sz w:val="26"/>
          <w:szCs w:val="26"/>
          <w:lang w:val="pt-BR"/>
        </w:rPr>
        <w:t>DOS PROCEDIMENTOS DE FISCALIZAÇÃO</w:t>
      </w:r>
    </w:p>
    <w:p w14:paraId="5926CA43" w14:textId="496366C2" w:rsidR="00B96022" w:rsidRDefault="00000000" w:rsidP="00EE65D9">
      <w:pPr>
        <w:pStyle w:val="Corpodetexto"/>
        <w:spacing w:before="134"/>
        <w:ind w:right="105"/>
        <w:rPr>
          <w:rFonts w:ascii="Calibri Light" w:hAnsi="Calibri Light" w:cs="Calibri Light"/>
          <w:sz w:val="26"/>
          <w:szCs w:val="26"/>
          <w:lang w:val="pt-BR"/>
        </w:rPr>
      </w:pPr>
      <w:r>
        <w:rPr>
          <w:rFonts w:ascii="Calibri Light" w:hAnsi="Calibri Light" w:cs="Calibri Light"/>
          <w:b/>
          <w:bCs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  <w:lang w:val="pt-BR"/>
        </w:rPr>
        <w:t>Serão designados pela CONTRATANTE representantes com atribuições de Gestor e Fiscal do contrato, nos termos da norma vigente, especificamente para acompanhar e fiscalizar a sua execuç</w:t>
      </w:r>
      <w:r w:rsidR="00EE65D9">
        <w:rPr>
          <w:rFonts w:ascii="Calibri Light" w:hAnsi="Calibri Light" w:cs="Calibri Light"/>
          <w:sz w:val="26"/>
          <w:szCs w:val="26"/>
          <w:lang w:val="pt-BR"/>
        </w:rPr>
        <w:t>ão</w:t>
      </w:r>
      <w:r>
        <w:rPr>
          <w:rFonts w:ascii="Calibri Light" w:hAnsi="Calibri Light" w:cs="Calibri Light"/>
          <w:sz w:val="26"/>
          <w:szCs w:val="26"/>
          <w:lang w:val="pt-BR"/>
        </w:rPr>
        <w:t>, respectivamente.</w:t>
      </w:r>
    </w:p>
    <w:p w14:paraId="402A523E" w14:textId="77777777" w:rsidR="00B96022" w:rsidRDefault="00B96022" w:rsidP="00EE65D9">
      <w:pPr>
        <w:pStyle w:val="Corpodetexto"/>
        <w:spacing w:before="135"/>
        <w:ind w:right="106"/>
        <w:rPr>
          <w:rFonts w:ascii="Calibri Light" w:hAnsi="Calibri Light" w:cs="Calibri Light"/>
          <w:sz w:val="26"/>
          <w:szCs w:val="26"/>
        </w:rPr>
      </w:pPr>
    </w:p>
    <w:p w14:paraId="32A1EF90" w14:textId="77777777" w:rsidR="00B96022" w:rsidRPr="00A5263A" w:rsidRDefault="00000000" w:rsidP="00A5263A">
      <w:pPr>
        <w:pStyle w:val="PargrafodaLista"/>
        <w:tabs>
          <w:tab w:val="left" w:pos="456"/>
        </w:tabs>
        <w:ind w:left="0" w:firstLine="851"/>
        <w:rPr>
          <w:rFonts w:ascii="Calibri Light" w:hAnsi="Calibri Light" w:cs="Calibri Light"/>
          <w:b/>
          <w:bCs/>
          <w:sz w:val="26"/>
          <w:szCs w:val="26"/>
        </w:rPr>
      </w:pPr>
      <w:proofErr w:type="gramStart"/>
      <w:r w:rsidRPr="00A5263A">
        <w:rPr>
          <w:rFonts w:ascii="Calibri Light" w:hAnsi="Calibri Light" w:cs="Calibri Light"/>
          <w:b/>
          <w:bCs/>
          <w:sz w:val="26"/>
          <w:szCs w:val="26"/>
          <w:lang w:val="pt-BR"/>
        </w:rPr>
        <w:t>DISPOSIÇÕES  GERAIS</w:t>
      </w:r>
      <w:proofErr w:type="gramEnd"/>
      <w:r w:rsidRPr="00A5263A">
        <w:rPr>
          <w:rFonts w:ascii="Calibri Light" w:hAnsi="Calibri Light" w:cs="Calibri Light"/>
          <w:b/>
          <w:bCs/>
          <w:sz w:val="26"/>
          <w:szCs w:val="26"/>
        </w:rPr>
        <w:t>;</w:t>
      </w:r>
    </w:p>
    <w:p w14:paraId="09703564" w14:textId="77777777" w:rsidR="00B96022" w:rsidRDefault="00B96022" w:rsidP="00EE65D9">
      <w:pPr>
        <w:pStyle w:val="PargrafodaLista"/>
        <w:tabs>
          <w:tab w:val="left" w:pos="456"/>
        </w:tabs>
        <w:ind w:left="0"/>
        <w:rPr>
          <w:rFonts w:ascii="Calibri Light" w:hAnsi="Calibri Light" w:cs="Calibri Light"/>
          <w:sz w:val="26"/>
          <w:szCs w:val="26"/>
        </w:rPr>
      </w:pPr>
    </w:p>
    <w:p w14:paraId="30BCFB25" w14:textId="77777777" w:rsidR="00B96022" w:rsidRDefault="00000000" w:rsidP="00EE65D9">
      <w:pPr>
        <w:pStyle w:val="Corpodetexto"/>
        <w:spacing w:before="135"/>
        <w:ind w:firstLine="719"/>
        <w:jc w:val="left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Para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habilitação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os</w:t>
      </w:r>
      <w:r>
        <w:rPr>
          <w:rFonts w:ascii="Calibri Light" w:hAnsi="Calibri Light" w:cs="Calibri Light"/>
          <w:spacing w:val="-4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Certamistas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devem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apresentar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que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segue:</w:t>
      </w:r>
    </w:p>
    <w:p w14:paraId="5CFB8EA9" w14:textId="77777777" w:rsidR="00B96022" w:rsidRDefault="00B96022" w:rsidP="00EE65D9">
      <w:pPr>
        <w:pStyle w:val="Corpodetexto"/>
        <w:spacing w:before="135"/>
        <w:jc w:val="left"/>
        <w:rPr>
          <w:rFonts w:ascii="Calibri Light" w:hAnsi="Calibri Light" w:cs="Calibri Light"/>
          <w:color w:val="0000FF"/>
          <w:sz w:val="26"/>
          <w:szCs w:val="26"/>
        </w:rPr>
      </w:pPr>
    </w:p>
    <w:p w14:paraId="399CC987" w14:textId="77777777" w:rsidR="00B96022" w:rsidRDefault="00000000" w:rsidP="00EE65D9">
      <w:pPr>
        <w:pStyle w:val="PargrafodaLista"/>
        <w:tabs>
          <w:tab w:val="left" w:pos="821"/>
        </w:tabs>
        <w:spacing w:before="1"/>
        <w:ind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color w:val="0000FF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>Declaração que a empresa possui equipe para desempenhar as atividades pertinentes ao objeto da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licitação indicando, nominalmente, os profissionais do quadro permanente da licitante que irão atender a</w:t>
      </w:r>
      <w:r>
        <w:rPr>
          <w:rFonts w:ascii="Calibri Light" w:hAnsi="Calibri Light" w:cs="Calibri Light"/>
          <w:sz w:val="26"/>
          <w:szCs w:val="26"/>
          <w:lang w:val="pt-BR"/>
        </w:rPr>
        <w:t xml:space="preserve"> Câmara Municipal</w:t>
      </w:r>
      <w:r>
        <w:rPr>
          <w:rFonts w:ascii="Calibri Light" w:hAnsi="Calibri Light" w:cs="Calibri Light"/>
          <w:sz w:val="26"/>
          <w:szCs w:val="26"/>
        </w:rPr>
        <w:t xml:space="preserve"> e as devidas qualificações de cada profissional.</w:t>
      </w:r>
    </w:p>
    <w:p w14:paraId="4EEC1B9B" w14:textId="77777777" w:rsidR="00B96022" w:rsidRDefault="00000000" w:rsidP="00EE65D9">
      <w:pPr>
        <w:pStyle w:val="PargrafodaLista"/>
        <w:tabs>
          <w:tab w:val="left" w:pos="820"/>
          <w:tab w:val="left" w:pos="821"/>
        </w:tabs>
        <w:ind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color w:val="0000FF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>Comprovação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aptidão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para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execução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desta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através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atestado(s)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técnico(s),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com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complexidade compatível ao objeto licitado, fornecido por pessoa jurídica de direito público ou privado,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pelo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qual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empresa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ou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profissional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tenha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sido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responsável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pelo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acompanhamento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execução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dos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serviços similares em características, quantidades e prazos, ao do objeto do presente edital, vedada 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 xml:space="preserve">apresentação de atestados fornecidos por uma mesma empresa. </w:t>
      </w:r>
    </w:p>
    <w:p w14:paraId="52EBE1CC" w14:textId="77777777" w:rsidR="00B96022" w:rsidRDefault="00000000" w:rsidP="00EE65D9">
      <w:pPr>
        <w:pStyle w:val="PargrafodaLista"/>
        <w:tabs>
          <w:tab w:val="left" w:pos="820"/>
          <w:tab w:val="left" w:pos="821"/>
        </w:tabs>
        <w:spacing w:before="135"/>
        <w:ind w:right="106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color w:val="0000FF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>Todas</w:t>
      </w:r>
      <w:r>
        <w:rPr>
          <w:rFonts w:ascii="Calibri Light" w:hAnsi="Calibri Light" w:cs="Calibri Light"/>
          <w:spacing w:val="3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as</w:t>
      </w:r>
      <w:r>
        <w:rPr>
          <w:rFonts w:ascii="Calibri Light" w:hAnsi="Calibri Light" w:cs="Calibri Light"/>
          <w:spacing w:val="3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despesas</w:t>
      </w:r>
      <w:r>
        <w:rPr>
          <w:rFonts w:ascii="Calibri Light" w:hAnsi="Calibri Light" w:cs="Calibri Light"/>
          <w:spacing w:val="3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com</w:t>
      </w:r>
      <w:r>
        <w:rPr>
          <w:rFonts w:ascii="Calibri Light" w:hAnsi="Calibri Light" w:cs="Calibri Light"/>
          <w:spacing w:val="3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deslocamentos,</w:t>
      </w:r>
      <w:r>
        <w:rPr>
          <w:rFonts w:ascii="Calibri Light" w:hAnsi="Calibri Light" w:cs="Calibri Light"/>
          <w:spacing w:val="3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hospedagem,</w:t>
      </w:r>
      <w:r>
        <w:rPr>
          <w:rFonts w:ascii="Calibri Light" w:hAnsi="Calibri Light" w:cs="Calibri Light"/>
          <w:spacing w:val="3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impostos</w:t>
      </w:r>
      <w:r>
        <w:rPr>
          <w:rFonts w:ascii="Calibri Light" w:hAnsi="Calibri Light" w:cs="Calibri Light"/>
          <w:spacing w:val="3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etc...</w:t>
      </w:r>
      <w:r>
        <w:rPr>
          <w:rFonts w:ascii="Calibri Light" w:hAnsi="Calibri Light" w:cs="Calibri Light"/>
          <w:spacing w:val="3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serão</w:t>
      </w:r>
      <w:r>
        <w:rPr>
          <w:rFonts w:ascii="Calibri Light" w:hAnsi="Calibri Light" w:cs="Calibri Light"/>
          <w:spacing w:val="35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3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responsabilidade</w:t>
      </w:r>
      <w:r>
        <w:rPr>
          <w:rFonts w:ascii="Calibri Light" w:hAnsi="Calibri Light" w:cs="Calibri Light"/>
          <w:spacing w:val="-4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exclusiva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contratadada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pacing w:val="-2"/>
          <w:sz w:val="26"/>
          <w:szCs w:val="26"/>
          <w:lang w:val="pt-BR"/>
        </w:rPr>
        <w:t xml:space="preserve">sob </w:t>
      </w:r>
      <w:r>
        <w:rPr>
          <w:rFonts w:ascii="Calibri Light" w:hAnsi="Calibri Light" w:cs="Calibri Light"/>
          <w:sz w:val="26"/>
          <w:szCs w:val="26"/>
        </w:rPr>
        <w:t>pena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multa,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no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valor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correspondente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10% (dez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por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cento).</w:t>
      </w:r>
    </w:p>
    <w:p w14:paraId="0E2381AE" w14:textId="77777777" w:rsidR="00B96022" w:rsidRDefault="00B96022" w:rsidP="00EE65D9">
      <w:pPr>
        <w:pStyle w:val="Corpodetexto"/>
        <w:ind w:left="0"/>
        <w:jc w:val="left"/>
        <w:rPr>
          <w:rFonts w:ascii="Calibri Light" w:hAnsi="Calibri Light" w:cs="Calibri Light"/>
          <w:color w:val="0000FF"/>
          <w:sz w:val="26"/>
          <w:szCs w:val="26"/>
        </w:rPr>
      </w:pPr>
    </w:p>
    <w:p w14:paraId="4BBDE614" w14:textId="3D3C160B" w:rsidR="00B96022" w:rsidRPr="00A5263A" w:rsidRDefault="00000000" w:rsidP="00A5263A">
      <w:pPr>
        <w:pStyle w:val="PargrafodaLista"/>
        <w:tabs>
          <w:tab w:val="left" w:pos="389"/>
        </w:tabs>
        <w:spacing w:before="134"/>
        <w:ind w:left="0" w:firstLine="567"/>
        <w:rPr>
          <w:rFonts w:ascii="Calibri Light" w:hAnsi="Calibri Light" w:cs="Calibri Light"/>
          <w:b/>
          <w:bCs/>
          <w:sz w:val="26"/>
          <w:szCs w:val="26"/>
        </w:rPr>
      </w:pPr>
      <w:r w:rsidRPr="00A5263A">
        <w:rPr>
          <w:rFonts w:ascii="Calibri Light" w:hAnsi="Calibri Light" w:cs="Calibri Light"/>
          <w:b/>
          <w:bCs/>
          <w:spacing w:val="10"/>
          <w:sz w:val="26"/>
          <w:szCs w:val="26"/>
        </w:rPr>
        <w:t xml:space="preserve"> </w:t>
      </w:r>
      <w:r w:rsidRPr="00A5263A">
        <w:rPr>
          <w:rFonts w:ascii="Calibri Light" w:hAnsi="Calibri Light" w:cs="Calibri Light"/>
          <w:b/>
          <w:bCs/>
          <w:sz w:val="26"/>
          <w:szCs w:val="26"/>
        </w:rPr>
        <w:t>DO</w:t>
      </w:r>
      <w:r w:rsidRPr="00A5263A">
        <w:rPr>
          <w:rFonts w:ascii="Calibri Light" w:hAnsi="Calibri Light" w:cs="Calibri Light"/>
          <w:b/>
          <w:bCs/>
          <w:spacing w:val="15"/>
          <w:sz w:val="26"/>
          <w:szCs w:val="26"/>
        </w:rPr>
        <w:t xml:space="preserve"> </w:t>
      </w:r>
      <w:r w:rsidRPr="00A5263A">
        <w:rPr>
          <w:rFonts w:ascii="Calibri Light" w:hAnsi="Calibri Light" w:cs="Calibri Light"/>
          <w:b/>
          <w:bCs/>
          <w:sz w:val="26"/>
          <w:szCs w:val="26"/>
        </w:rPr>
        <w:t>PRAZO</w:t>
      </w:r>
      <w:r w:rsidRPr="00A5263A">
        <w:rPr>
          <w:rFonts w:ascii="Calibri Light" w:hAnsi="Calibri Light" w:cs="Calibri Light"/>
          <w:b/>
          <w:bCs/>
          <w:spacing w:val="10"/>
          <w:sz w:val="26"/>
          <w:szCs w:val="26"/>
        </w:rPr>
        <w:t xml:space="preserve"> </w:t>
      </w:r>
      <w:r w:rsidRPr="00A5263A">
        <w:rPr>
          <w:rFonts w:ascii="Calibri Light" w:hAnsi="Calibri Light" w:cs="Calibri Light"/>
          <w:b/>
          <w:bCs/>
          <w:sz w:val="26"/>
          <w:szCs w:val="26"/>
        </w:rPr>
        <w:t>PARA</w:t>
      </w:r>
      <w:r w:rsidRPr="00A5263A">
        <w:rPr>
          <w:rFonts w:ascii="Calibri Light" w:hAnsi="Calibri Light" w:cs="Calibri Light"/>
          <w:b/>
          <w:bCs/>
          <w:spacing w:val="12"/>
          <w:sz w:val="26"/>
          <w:szCs w:val="26"/>
        </w:rPr>
        <w:t xml:space="preserve"> </w:t>
      </w:r>
      <w:r w:rsidRPr="00A5263A">
        <w:rPr>
          <w:rFonts w:ascii="Calibri Light" w:hAnsi="Calibri Light" w:cs="Calibri Light"/>
          <w:b/>
          <w:bCs/>
          <w:sz w:val="26"/>
          <w:szCs w:val="26"/>
        </w:rPr>
        <w:t>ASSINATURA</w:t>
      </w:r>
      <w:r w:rsidRPr="00A5263A">
        <w:rPr>
          <w:rFonts w:ascii="Calibri Light" w:hAnsi="Calibri Light" w:cs="Calibri Light"/>
          <w:b/>
          <w:bCs/>
          <w:spacing w:val="16"/>
          <w:sz w:val="26"/>
          <w:szCs w:val="26"/>
        </w:rPr>
        <w:t xml:space="preserve"> </w:t>
      </w:r>
      <w:r w:rsidRPr="00A5263A">
        <w:rPr>
          <w:rFonts w:ascii="Calibri Light" w:hAnsi="Calibri Light" w:cs="Calibri Light"/>
          <w:b/>
          <w:bCs/>
          <w:sz w:val="26"/>
          <w:szCs w:val="26"/>
        </w:rPr>
        <w:t>DO</w:t>
      </w:r>
      <w:r w:rsidRPr="00A5263A">
        <w:rPr>
          <w:rFonts w:ascii="Calibri Light" w:hAnsi="Calibri Light" w:cs="Calibri Light"/>
          <w:b/>
          <w:bCs/>
          <w:spacing w:val="11"/>
          <w:sz w:val="26"/>
          <w:szCs w:val="26"/>
        </w:rPr>
        <w:t xml:space="preserve"> </w:t>
      </w:r>
      <w:r w:rsidRPr="00A5263A">
        <w:rPr>
          <w:rFonts w:ascii="Calibri Light" w:hAnsi="Calibri Light" w:cs="Calibri Light"/>
          <w:b/>
          <w:bCs/>
          <w:sz w:val="26"/>
          <w:szCs w:val="26"/>
        </w:rPr>
        <w:t>CONTRATO</w:t>
      </w:r>
    </w:p>
    <w:p w14:paraId="4F3072DF" w14:textId="77777777" w:rsidR="00B96022" w:rsidRDefault="00000000" w:rsidP="00EE65D9">
      <w:pPr>
        <w:pStyle w:val="PargrafodaLista"/>
        <w:tabs>
          <w:tab w:val="left" w:pos="598"/>
        </w:tabs>
        <w:spacing w:before="135"/>
        <w:ind w:right="105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 xml:space="preserve">Esgotados todos os prazos recursais, a </w:t>
      </w:r>
      <w:r>
        <w:rPr>
          <w:rFonts w:ascii="Calibri Light" w:hAnsi="Calibri Light" w:cs="Calibri Light"/>
          <w:sz w:val="26"/>
          <w:szCs w:val="26"/>
          <w:lang w:val="pt-BR"/>
        </w:rPr>
        <w:t>Câmara</w:t>
      </w:r>
      <w:r>
        <w:rPr>
          <w:rFonts w:ascii="Calibri Light" w:hAnsi="Calibri Light" w:cs="Calibri Light"/>
          <w:sz w:val="26"/>
          <w:szCs w:val="26"/>
        </w:rPr>
        <w:t>, convocará 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vencedor para assinar o contrato, sob pena de decair o direito à contratação, sem prejuízo das sanções</w:t>
      </w:r>
      <w:r>
        <w:rPr>
          <w:rFonts w:ascii="Calibri Light" w:hAnsi="Calibri Light" w:cs="Calibri Light"/>
          <w:b/>
          <w:bCs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b/>
          <w:bCs/>
          <w:sz w:val="26"/>
          <w:szCs w:val="26"/>
        </w:rPr>
        <w:t>previstas</w:t>
      </w:r>
      <w:r>
        <w:rPr>
          <w:rFonts w:ascii="Calibri Light" w:hAnsi="Calibri Light" w:cs="Calibri Light"/>
          <w:b/>
          <w:bCs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b/>
          <w:bCs/>
          <w:sz w:val="26"/>
          <w:szCs w:val="26"/>
        </w:rPr>
        <w:t>no</w:t>
      </w:r>
      <w:r>
        <w:rPr>
          <w:rFonts w:ascii="Calibri Light" w:hAnsi="Calibri Light" w:cs="Calibri Light"/>
          <w:b/>
          <w:bCs/>
          <w:spacing w:val="-1"/>
          <w:sz w:val="26"/>
          <w:szCs w:val="26"/>
        </w:rPr>
        <w:t xml:space="preserve"> </w:t>
      </w:r>
      <w:r w:rsidRPr="00CA299C">
        <w:rPr>
          <w:rFonts w:ascii="Calibri Light" w:hAnsi="Calibri Light" w:cs="Calibri Light"/>
          <w:b/>
          <w:bCs/>
          <w:sz w:val="26"/>
          <w:szCs w:val="26"/>
        </w:rPr>
        <w:t>artigo</w:t>
      </w:r>
      <w:r w:rsidRPr="00CA299C">
        <w:rPr>
          <w:rFonts w:ascii="Calibri Light" w:hAnsi="Calibri Light" w:cs="Calibri Light"/>
          <w:b/>
          <w:bCs/>
          <w:spacing w:val="-1"/>
          <w:sz w:val="26"/>
          <w:szCs w:val="26"/>
        </w:rPr>
        <w:t xml:space="preserve"> </w:t>
      </w:r>
      <w:r w:rsidRPr="00CA299C">
        <w:rPr>
          <w:rFonts w:ascii="Calibri Light" w:hAnsi="Calibri Light" w:cs="Calibri Light"/>
          <w:b/>
          <w:bCs/>
          <w:spacing w:val="-1"/>
          <w:sz w:val="26"/>
          <w:szCs w:val="26"/>
          <w:lang w:val="pt-BR"/>
        </w:rPr>
        <w:t>90 § 5º</w:t>
      </w:r>
      <w:r w:rsidRPr="00CA299C">
        <w:rPr>
          <w:rFonts w:ascii="Calibri Light" w:hAnsi="Calibri Light" w:cs="Calibri Light"/>
          <w:b/>
          <w:bCs/>
          <w:sz w:val="26"/>
          <w:szCs w:val="26"/>
        </w:rPr>
        <w:t xml:space="preserve"> da</w:t>
      </w:r>
      <w:r w:rsidRPr="00CA299C">
        <w:rPr>
          <w:rFonts w:ascii="Calibri Light" w:hAnsi="Calibri Light" w:cs="Calibri Light"/>
          <w:b/>
          <w:bCs/>
          <w:spacing w:val="-2"/>
          <w:sz w:val="26"/>
          <w:szCs w:val="26"/>
        </w:rPr>
        <w:t xml:space="preserve"> </w:t>
      </w:r>
      <w:r w:rsidRPr="00CA299C">
        <w:rPr>
          <w:rFonts w:ascii="Calibri Light" w:hAnsi="Calibri Light" w:cs="Calibri Light"/>
          <w:b/>
          <w:bCs/>
          <w:sz w:val="26"/>
          <w:szCs w:val="26"/>
        </w:rPr>
        <w:t>Lei Federal nº</w:t>
      </w:r>
      <w:r w:rsidRPr="00CA299C">
        <w:rPr>
          <w:rFonts w:ascii="Calibri Light" w:hAnsi="Calibri Light" w:cs="Calibri Light"/>
          <w:b/>
          <w:bCs/>
          <w:spacing w:val="-3"/>
          <w:sz w:val="26"/>
          <w:szCs w:val="26"/>
        </w:rPr>
        <w:t xml:space="preserve"> </w:t>
      </w:r>
      <w:r w:rsidRPr="00CA299C">
        <w:rPr>
          <w:rFonts w:ascii="Calibri Light" w:hAnsi="Calibri Light" w:cs="Calibri Light"/>
          <w:b/>
          <w:bCs/>
          <w:spacing w:val="-3"/>
          <w:sz w:val="26"/>
          <w:szCs w:val="26"/>
          <w:lang w:val="pt-BR"/>
        </w:rPr>
        <w:t>14.133</w:t>
      </w:r>
      <w:r w:rsidRPr="00CA299C">
        <w:rPr>
          <w:rFonts w:ascii="Calibri Light" w:hAnsi="Calibri Light" w:cs="Calibri Light"/>
          <w:b/>
          <w:bCs/>
          <w:sz w:val="26"/>
          <w:szCs w:val="26"/>
        </w:rPr>
        <w:t>/</w:t>
      </w:r>
      <w:r w:rsidRPr="00CA299C">
        <w:rPr>
          <w:rFonts w:ascii="Calibri Light" w:hAnsi="Calibri Light" w:cs="Calibri Light"/>
          <w:b/>
          <w:bCs/>
          <w:sz w:val="26"/>
          <w:szCs w:val="26"/>
          <w:lang w:val="pt-BR"/>
        </w:rPr>
        <w:t>2021</w:t>
      </w:r>
      <w:r w:rsidRPr="00CA299C">
        <w:rPr>
          <w:rFonts w:ascii="Calibri Light" w:hAnsi="Calibri Light" w:cs="Calibri Light"/>
          <w:b/>
          <w:bCs/>
          <w:spacing w:val="-1"/>
          <w:sz w:val="26"/>
          <w:szCs w:val="26"/>
        </w:rPr>
        <w:t xml:space="preserve"> </w:t>
      </w:r>
      <w:r w:rsidRPr="00CA299C">
        <w:rPr>
          <w:rFonts w:ascii="Calibri Light" w:hAnsi="Calibri Light" w:cs="Calibri Light"/>
          <w:b/>
          <w:bCs/>
          <w:sz w:val="26"/>
          <w:szCs w:val="26"/>
        </w:rPr>
        <w:t>e</w:t>
      </w:r>
      <w:r w:rsidRPr="00CA299C">
        <w:rPr>
          <w:rFonts w:ascii="Calibri Light" w:hAnsi="Calibri Light" w:cs="Calibri Light"/>
          <w:b/>
          <w:bCs/>
          <w:spacing w:val="1"/>
          <w:sz w:val="26"/>
          <w:szCs w:val="26"/>
        </w:rPr>
        <w:t xml:space="preserve"> </w:t>
      </w:r>
      <w:r w:rsidRPr="00CA299C">
        <w:rPr>
          <w:rFonts w:ascii="Calibri Light" w:hAnsi="Calibri Light" w:cs="Calibri Light"/>
          <w:b/>
          <w:bCs/>
          <w:sz w:val="26"/>
          <w:szCs w:val="26"/>
        </w:rPr>
        <w:t>alterações posteriores.</w:t>
      </w:r>
    </w:p>
    <w:p w14:paraId="10B3AB2F" w14:textId="77777777" w:rsidR="00B96022" w:rsidRDefault="00B96022" w:rsidP="00EE65D9">
      <w:pPr>
        <w:pStyle w:val="PargrafodaLista"/>
        <w:tabs>
          <w:tab w:val="left" w:pos="598"/>
        </w:tabs>
        <w:spacing w:before="135"/>
        <w:ind w:right="105"/>
        <w:rPr>
          <w:rFonts w:ascii="Calibri Light" w:hAnsi="Calibri Light" w:cs="Calibri Light"/>
          <w:color w:val="FF0000"/>
          <w:sz w:val="26"/>
          <w:szCs w:val="26"/>
        </w:rPr>
      </w:pPr>
    </w:p>
    <w:p w14:paraId="57BAD934" w14:textId="77777777" w:rsidR="00B96022" w:rsidRDefault="00000000" w:rsidP="00EE65D9">
      <w:pPr>
        <w:pStyle w:val="PargrafodaLista"/>
        <w:tabs>
          <w:tab w:val="left" w:pos="584"/>
        </w:tabs>
        <w:ind w:left="0"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 xml:space="preserve"> Se,  o convocado não assinar o contrato, a Administração convocará os licitantes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remanescentes, na ordem de classificação, para assinatura do contrato, nas mesmas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condições propostas pelo primeiro classificado, inclusive quanto aos preços atualizados conforme previsto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neste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Edital,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ou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então,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revogará a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Licitação,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sem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prejuízo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 aplicação</w:t>
      </w:r>
    </w:p>
    <w:p w14:paraId="362B8365" w14:textId="77777777" w:rsidR="00B96022" w:rsidRDefault="00B96022" w:rsidP="00EE65D9">
      <w:pPr>
        <w:pStyle w:val="Corpodetexto"/>
        <w:spacing w:before="11"/>
        <w:ind w:left="0"/>
        <w:jc w:val="left"/>
        <w:rPr>
          <w:rFonts w:ascii="Calibri Light" w:hAnsi="Calibri Light" w:cs="Calibri Light"/>
          <w:sz w:val="26"/>
          <w:szCs w:val="26"/>
        </w:rPr>
      </w:pPr>
    </w:p>
    <w:p w14:paraId="01D68B99" w14:textId="0AC4D40F" w:rsidR="00B96022" w:rsidRPr="00451E3E" w:rsidRDefault="00000000" w:rsidP="00451E3E">
      <w:pPr>
        <w:pStyle w:val="PargrafodaLista"/>
        <w:tabs>
          <w:tab w:val="left" w:pos="389"/>
        </w:tabs>
        <w:ind w:left="0" w:firstLine="709"/>
        <w:rPr>
          <w:rFonts w:ascii="Calibri Light" w:hAnsi="Calibri Light" w:cs="Calibri Light"/>
          <w:b/>
          <w:bCs/>
          <w:sz w:val="26"/>
          <w:szCs w:val="26"/>
        </w:rPr>
      </w:pPr>
      <w:r w:rsidRPr="00A5263A">
        <w:rPr>
          <w:rFonts w:ascii="Calibri Light" w:hAnsi="Calibri Light" w:cs="Calibri Light"/>
          <w:b/>
          <w:bCs/>
          <w:sz w:val="26"/>
          <w:szCs w:val="26"/>
        </w:rPr>
        <w:t>DA</w:t>
      </w:r>
      <w:r w:rsidRPr="00A5263A">
        <w:rPr>
          <w:rFonts w:ascii="Calibri Light" w:hAnsi="Calibri Light" w:cs="Calibri Light"/>
          <w:b/>
          <w:bCs/>
          <w:spacing w:val="10"/>
          <w:sz w:val="26"/>
          <w:szCs w:val="26"/>
        </w:rPr>
        <w:t xml:space="preserve"> </w:t>
      </w:r>
      <w:r w:rsidRPr="00A5263A">
        <w:rPr>
          <w:rFonts w:ascii="Calibri Light" w:hAnsi="Calibri Light" w:cs="Calibri Light"/>
          <w:b/>
          <w:bCs/>
          <w:sz w:val="26"/>
          <w:szCs w:val="26"/>
        </w:rPr>
        <w:t>ADJUDICAÇÃO</w:t>
      </w:r>
      <w:r w:rsidRPr="00A5263A">
        <w:rPr>
          <w:rFonts w:ascii="Calibri Light" w:hAnsi="Calibri Light" w:cs="Calibri Light"/>
          <w:b/>
          <w:bCs/>
          <w:spacing w:val="13"/>
          <w:sz w:val="26"/>
          <w:szCs w:val="26"/>
        </w:rPr>
        <w:t xml:space="preserve"> </w:t>
      </w:r>
      <w:r w:rsidRPr="00A5263A">
        <w:rPr>
          <w:rFonts w:ascii="Calibri Light" w:hAnsi="Calibri Light" w:cs="Calibri Light"/>
          <w:b/>
          <w:bCs/>
          <w:sz w:val="26"/>
          <w:szCs w:val="26"/>
        </w:rPr>
        <w:t>E</w:t>
      </w:r>
      <w:r w:rsidRPr="00A5263A">
        <w:rPr>
          <w:rFonts w:ascii="Calibri Light" w:hAnsi="Calibri Light" w:cs="Calibri Light"/>
          <w:b/>
          <w:bCs/>
          <w:spacing w:val="10"/>
          <w:sz w:val="26"/>
          <w:szCs w:val="26"/>
        </w:rPr>
        <w:t xml:space="preserve"> </w:t>
      </w:r>
      <w:r w:rsidRPr="00A5263A">
        <w:rPr>
          <w:rFonts w:ascii="Calibri Light" w:hAnsi="Calibri Light" w:cs="Calibri Light"/>
          <w:b/>
          <w:bCs/>
          <w:sz w:val="26"/>
          <w:szCs w:val="26"/>
        </w:rPr>
        <w:t>HOMOLOGAÇÃO</w:t>
      </w:r>
    </w:p>
    <w:p w14:paraId="1EB61E69" w14:textId="490BB4A2" w:rsidR="00B96022" w:rsidRDefault="00000000" w:rsidP="00EE65D9">
      <w:pPr>
        <w:pStyle w:val="PargrafodaLista"/>
        <w:tabs>
          <w:tab w:val="left" w:pos="591"/>
        </w:tabs>
        <w:spacing w:before="135"/>
        <w:ind w:left="0"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 xml:space="preserve">Constatado o atendimento das exigências fixadas no </w:t>
      </w:r>
      <w:r w:rsidR="00E438D3">
        <w:rPr>
          <w:rFonts w:ascii="Calibri Light" w:hAnsi="Calibri Light" w:cs="Calibri Light"/>
          <w:sz w:val="26"/>
          <w:szCs w:val="26"/>
        </w:rPr>
        <w:t>Aviso e Termo de Referência</w:t>
      </w:r>
      <w:r>
        <w:rPr>
          <w:rFonts w:ascii="Calibri Light" w:hAnsi="Calibri Light" w:cs="Calibri Light"/>
          <w:sz w:val="26"/>
          <w:szCs w:val="26"/>
        </w:rPr>
        <w:t>, a licitante será declarada vencedora,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sendo-lhe adjudicado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objeto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do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certame.</w:t>
      </w:r>
    </w:p>
    <w:p w14:paraId="4BB973F8" w14:textId="77777777" w:rsidR="00B96022" w:rsidRDefault="00000000" w:rsidP="00EE65D9">
      <w:pPr>
        <w:pStyle w:val="PargrafodaLista"/>
        <w:tabs>
          <w:tab w:val="left" w:pos="591"/>
        </w:tabs>
        <w:spacing w:before="135"/>
        <w:ind w:left="0"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 xml:space="preserve"> O licitante vencedor da disputa, após 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 xml:space="preserve">adjudicação </w:t>
      </w:r>
      <w:r>
        <w:rPr>
          <w:rFonts w:ascii="Calibri Light" w:hAnsi="Calibri Light" w:cs="Calibri Light"/>
          <w:sz w:val="26"/>
          <w:szCs w:val="26"/>
          <w:lang w:val="pt-BR"/>
        </w:rPr>
        <w:t xml:space="preserve">deverá apresentar </w:t>
      </w:r>
      <w:r>
        <w:rPr>
          <w:rFonts w:ascii="Calibri Light" w:hAnsi="Calibri Light" w:cs="Calibri Light"/>
          <w:sz w:val="26"/>
          <w:szCs w:val="26"/>
        </w:rPr>
        <w:t>a proposta com os preços resultantes do certame, bem como os dados bancários (banco,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agência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nº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 conta).</w:t>
      </w:r>
    </w:p>
    <w:p w14:paraId="24A2C910" w14:textId="77777777" w:rsidR="00B96022" w:rsidRDefault="00B96022" w:rsidP="00EE65D9">
      <w:pPr>
        <w:pStyle w:val="PargrafodaLista"/>
        <w:tabs>
          <w:tab w:val="left" w:pos="625"/>
        </w:tabs>
        <w:ind w:left="0" w:right="104"/>
        <w:rPr>
          <w:rFonts w:ascii="Calibri Light" w:hAnsi="Calibri Light" w:cs="Calibri Light"/>
          <w:spacing w:val="1"/>
          <w:sz w:val="26"/>
          <w:szCs w:val="26"/>
        </w:rPr>
      </w:pPr>
    </w:p>
    <w:p w14:paraId="140827BB" w14:textId="77777777" w:rsidR="00B96022" w:rsidRDefault="00000000" w:rsidP="00EE65D9">
      <w:pPr>
        <w:pStyle w:val="PargrafodaLista"/>
        <w:tabs>
          <w:tab w:val="left" w:pos="625"/>
        </w:tabs>
        <w:ind w:left="0"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pacing w:val="1"/>
          <w:sz w:val="26"/>
          <w:szCs w:val="26"/>
        </w:rPr>
        <w:lastRenderedPageBreak/>
        <w:t xml:space="preserve"> </w:t>
      </w:r>
      <w:r>
        <w:rPr>
          <w:rFonts w:ascii="Calibri Light" w:hAnsi="Calibri Light" w:cs="Calibri Light"/>
          <w:spacing w:val="1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>Em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caso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desatendimento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às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exigências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habilitatórias,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pacing w:val="1"/>
          <w:sz w:val="26"/>
          <w:szCs w:val="26"/>
          <w:lang w:val="pt-BR"/>
        </w:rPr>
        <w:t>Agente de Contratação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inabilitará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licitante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examinará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ofertas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subseq</w:t>
      </w:r>
      <w:r>
        <w:rPr>
          <w:rFonts w:ascii="Calibri Light" w:hAnsi="Calibri Light" w:cs="Calibri Light"/>
          <w:sz w:val="26"/>
          <w:szCs w:val="26"/>
          <w:lang w:val="pt-BR"/>
        </w:rPr>
        <w:t>u</w:t>
      </w:r>
      <w:r>
        <w:rPr>
          <w:rFonts w:ascii="Calibri Light" w:hAnsi="Calibri Light" w:cs="Calibri Light"/>
          <w:sz w:val="26"/>
          <w:szCs w:val="26"/>
        </w:rPr>
        <w:t>entes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qualificação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licitantes,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na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ordem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classificação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assim,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sucessivamente,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até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apuração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uma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que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atenda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Edital,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sendo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respectiva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licitante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declarada</w:t>
      </w:r>
      <w:r>
        <w:rPr>
          <w:rFonts w:ascii="Calibri Light" w:hAnsi="Calibri Light" w:cs="Calibri Light"/>
          <w:sz w:val="26"/>
          <w:szCs w:val="26"/>
          <w:lang w:val="pt-BR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 xml:space="preserve">vencedora, ocasião em que o </w:t>
      </w:r>
      <w:r>
        <w:rPr>
          <w:rFonts w:ascii="Calibri Light" w:hAnsi="Calibri Light" w:cs="Calibri Light"/>
          <w:sz w:val="26"/>
          <w:szCs w:val="26"/>
          <w:lang w:val="pt-BR"/>
        </w:rPr>
        <w:t>Agente de Contratação</w:t>
      </w:r>
      <w:r>
        <w:rPr>
          <w:rFonts w:ascii="Calibri Light" w:hAnsi="Calibri Light" w:cs="Calibri Light"/>
          <w:sz w:val="26"/>
          <w:szCs w:val="26"/>
        </w:rPr>
        <w:t xml:space="preserve"> poderá negociar diretamente com o proponente para que seja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obtido</w:t>
      </w:r>
      <w:r>
        <w:rPr>
          <w:rFonts w:ascii="Calibri Light" w:hAnsi="Calibri Light" w:cs="Calibri Light"/>
          <w:sz w:val="26"/>
          <w:szCs w:val="26"/>
          <w:lang w:val="pt-BR"/>
        </w:rPr>
        <w:t xml:space="preserve"> o Melhor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preço.</w:t>
      </w:r>
    </w:p>
    <w:p w14:paraId="17E8FE43" w14:textId="77777777" w:rsidR="00B96022" w:rsidRDefault="00B96022" w:rsidP="00EE65D9">
      <w:pPr>
        <w:pStyle w:val="PargrafodaLista"/>
        <w:tabs>
          <w:tab w:val="left" w:pos="613"/>
        </w:tabs>
        <w:spacing w:before="3"/>
        <w:ind w:right="104"/>
        <w:rPr>
          <w:rFonts w:ascii="Calibri Light" w:hAnsi="Calibri Light" w:cs="Calibri Light"/>
          <w:sz w:val="26"/>
          <w:szCs w:val="26"/>
        </w:rPr>
      </w:pPr>
    </w:p>
    <w:p w14:paraId="606F1533" w14:textId="59B1AC66" w:rsidR="00B96022" w:rsidRDefault="00000000" w:rsidP="00A5263A">
      <w:pPr>
        <w:pStyle w:val="PargrafodaLista"/>
        <w:tabs>
          <w:tab w:val="left" w:pos="613"/>
        </w:tabs>
        <w:spacing w:before="3"/>
        <w:ind w:right="104" w:firstLine="597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Encerrado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julgamento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propostas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habilitação,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pacing w:val="1"/>
          <w:sz w:val="26"/>
          <w:szCs w:val="26"/>
          <w:lang w:val="pt-BR"/>
        </w:rPr>
        <w:t>Agente de Contratação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proclamará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vencedora,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proporcionando,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seguir,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oportunidade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aos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licitantes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para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que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manifestem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intenção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interpor</w:t>
      </w:r>
      <w:r>
        <w:rPr>
          <w:rFonts w:ascii="Calibri Light" w:hAnsi="Calibri Light" w:cs="Calibri Light"/>
          <w:spacing w:val="-4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recurso, esclarecendo que a falta dessa manifestação, imediata e motivada, importará na decadência do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direito de recurso por parte do licitante. Constará na ata a síntese dos motivos do recurso, 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prazo para apresentar as razões do recurso, bem como o registro de que todos os demais licitantes ficaram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intimados para, querendo, manifestarem-se sobre as razões do recurso no prazo de 03 (três) dias,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após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 término do prazo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recorrente,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proporcionando-se,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todos,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vista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imediata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do processo.</w:t>
      </w:r>
    </w:p>
    <w:p w14:paraId="208D1C99" w14:textId="77777777" w:rsidR="00B96022" w:rsidRDefault="00B96022" w:rsidP="00EE65D9">
      <w:pPr>
        <w:pStyle w:val="Corpodetexto"/>
        <w:ind w:left="0"/>
        <w:jc w:val="left"/>
        <w:rPr>
          <w:rFonts w:ascii="Calibri Light" w:hAnsi="Calibri Light" w:cs="Calibri Light"/>
          <w:sz w:val="26"/>
          <w:szCs w:val="26"/>
        </w:rPr>
      </w:pPr>
    </w:p>
    <w:p w14:paraId="59F73799" w14:textId="77777777" w:rsidR="00E438D3" w:rsidRDefault="00E438D3" w:rsidP="00EE65D9">
      <w:pPr>
        <w:pStyle w:val="Corpodetexto"/>
        <w:ind w:left="0"/>
        <w:jc w:val="left"/>
        <w:rPr>
          <w:rFonts w:ascii="Calibri Light" w:hAnsi="Calibri Light" w:cs="Calibri Light"/>
          <w:sz w:val="26"/>
          <w:szCs w:val="26"/>
        </w:rPr>
      </w:pPr>
    </w:p>
    <w:p w14:paraId="4C0735A2" w14:textId="3EF7D2F3" w:rsidR="00E438D3" w:rsidRDefault="00E438D3" w:rsidP="00E438D3">
      <w:pPr>
        <w:pStyle w:val="Corpodetexto"/>
        <w:ind w:left="2160" w:firstLine="720"/>
        <w:jc w:val="left"/>
        <w:rPr>
          <w:rFonts w:ascii="Palatino Linotype" w:hAnsi="Palatino Linotype"/>
          <w:bCs/>
          <w:color w:val="000000" w:themeColor="text1"/>
          <w:lang w:val="pt"/>
        </w:rPr>
      </w:pPr>
      <w:r w:rsidRPr="00F40412">
        <w:rPr>
          <w:rFonts w:ascii="Palatino Linotype" w:hAnsi="Palatino Linotype"/>
          <w:bCs/>
          <w:color w:val="000000" w:themeColor="text1"/>
          <w:lang w:val="pt"/>
        </w:rPr>
        <w:t xml:space="preserve">Figueirópolis D’Oeste – MT., </w:t>
      </w:r>
      <w:r w:rsidRPr="009C1DD1">
        <w:rPr>
          <w:rFonts w:ascii="Palatino Linotype" w:hAnsi="Palatino Linotype"/>
          <w:bCs/>
          <w:lang w:val="pt"/>
        </w:rPr>
        <w:t xml:space="preserve">em </w:t>
      </w:r>
      <w:r w:rsidR="009C1DD1" w:rsidRPr="009C1DD1">
        <w:rPr>
          <w:rFonts w:ascii="Palatino Linotype" w:hAnsi="Palatino Linotype"/>
          <w:bCs/>
          <w:lang w:val="pt"/>
        </w:rPr>
        <w:t>29</w:t>
      </w:r>
      <w:r w:rsidRPr="009C1DD1">
        <w:rPr>
          <w:rFonts w:ascii="Palatino Linotype" w:hAnsi="Palatino Linotype"/>
          <w:bCs/>
          <w:lang w:val="pt"/>
        </w:rPr>
        <w:t xml:space="preserve"> de</w:t>
      </w:r>
      <w:r w:rsidR="00A75FC6" w:rsidRPr="009C1DD1">
        <w:rPr>
          <w:rFonts w:ascii="Palatino Linotype" w:hAnsi="Palatino Linotype"/>
          <w:bCs/>
          <w:lang w:val="pt"/>
        </w:rPr>
        <w:t xml:space="preserve"> </w:t>
      </w:r>
      <w:r w:rsidR="009C1DD1">
        <w:rPr>
          <w:rFonts w:ascii="Palatino Linotype" w:hAnsi="Palatino Linotype"/>
          <w:bCs/>
          <w:color w:val="000000" w:themeColor="text1"/>
          <w:lang w:val="pt"/>
        </w:rPr>
        <w:t>agost</w:t>
      </w:r>
      <w:r w:rsidR="00A75FC6">
        <w:rPr>
          <w:rFonts w:ascii="Palatino Linotype" w:hAnsi="Palatino Linotype"/>
          <w:bCs/>
          <w:color w:val="000000" w:themeColor="text1"/>
          <w:lang w:val="pt"/>
        </w:rPr>
        <w:t>o</w:t>
      </w:r>
      <w:r w:rsidRPr="00D366D4">
        <w:rPr>
          <w:rFonts w:ascii="Palatino Linotype" w:hAnsi="Palatino Linotype"/>
          <w:bCs/>
          <w:color w:val="000000" w:themeColor="text1"/>
          <w:lang w:val="pt"/>
        </w:rPr>
        <w:t xml:space="preserve"> de 2023.</w:t>
      </w:r>
    </w:p>
    <w:p w14:paraId="4BA16B95" w14:textId="77777777" w:rsidR="00E438D3" w:rsidRDefault="00E438D3" w:rsidP="00E438D3">
      <w:pPr>
        <w:pStyle w:val="Corpodetexto"/>
        <w:ind w:left="2160" w:firstLine="720"/>
        <w:jc w:val="left"/>
        <w:rPr>
          <w:rFonts w:ascii="Calibri Light" w:hAnsi="Calibri Light" w:cs="Calibri Light"/>
          <w:sz w:val="26"/>
          <w:szCs w:val="26"/>
        </w:rPr>
      </w:pPr>
    </w:p>
    <w:p w14:paraId="0AA903E8" w14:textId="77777777" w:rsidR="00E438D3" w:rsidRDefault="00E438D3" w:rsidP="00E438D3">
      <w:pPr>
        <w:pStyle w:val="Corpodetexto"/>
        <w:ind w:left="0"/>
        <w:jc w:val="left"/>
        <w:rPr>
          <w:rFonts w:ascii="Calibri Light" w:hAnsi="Calibri Light" w:cs="Calibri Light"/>
          <w:sz w:val="26"/>
          <w:szCs w:val="26"/>
        </w:rPr>
      </w:pPr>
    </w:p>
    <w:p w14:paraId="1107876B" w14:textId="77777777" w:rsidR="00E438D3" w:rsidRPr="00CA697C" w:rsidRDefault="00E438D3" w:rsidP="00E438D3">
      <w:pPr>
        <w:pStyle w:val="SemEspaamento"/>
        <w:jc w:val="center"/>
        <w:rPr>
          <w:rFonts w:ascii="Calibri Light" w:hAnsi="Calibri Light"/>
          <w:b/>
          <w:sz w:val="26"/>
          <w:szCs w:val="26"/>
          <w:lang w:val="pt"/>
        </w:rPr>
      </w:pPr>
      <w:r w:rsidRPr="00CA697C">
        <w:rPr>
          <w:rFonts w:ascii="Calibri Light" w:hAnsi="Calibri Light"/>
          <w:b/>
          <w:sz w:val="26"/>
          <w:szCs w:val="26"/>
          <w:lang w:val="pt"/>
        </w:rPr>
        <w:t>DIVINO FERREIRA DA COSTA</w:t>
      </w:r>
    </w:p>
    <w:p w14:paraId="68E2C6D2" w14:textId="77777777" w:rsidR="00E438D3" w:rsidRPr="00CA697C" w:rsidRDefault="00E438D3" w:rsidP="00E438D3">
      <w:pPr>
        <w:pStyle w:val="SemEspaamento"/>
        <w:jc w:val="center"/>
        <w:rPr>
          <w:rFonts w:ascii="Calibri Light" w:hAnsi="Calibri Light"/>
          <w:b/>
          <w:sz w:val="26"/>
          <w:szCs w:val="26"/>
          <w:lang w:val="pt"/>
        </w:rPr>
      </w:pPr>
      <w:r w:rsidRPr="00CA697C">
        <w:rPr>
          <w:rFonts w:ascii="Calibri Light" w:hAnsi="Calibri Light"/>
          <w:b/>
          <w:sz w:val="26"/>
          <w:szCs w:val="26"/>
          <w:lang w:val="pt"/>
        </w:rPr>
        <w:t>Secretário de Administração</w:t>
      </w:r>
    </w:p>
    <w:p w14:paraId="7694F851" w14:textId="77777777" w:rsidR="00E438D3" w:rsidRDefault="00E438D3" w:rsidP="00EE65D9">
      <w:pPr>
        <w:pStyle w:val="Corpodetexto"/>
        <w:ind w:left="0"/>
        <w:jc w:val="left"/>
        <w:rPr>
          <w:rFonts w:ascii="Calibri Light" w:hAnsi="Calibri Light" w:cs="Calibri Light"/>
          <w:sz w:val="26"/>
          <w:szCs w:val="26"/>
        </w:rPr>
      </w:pPr>
    </w:p>
    <w:sectPr w:rsidR="00E438D3">
      <w:headerReference w:type="default" r:id="rId6"/>
      <w:pgSz w:w="11900" w:h="16840"/>
      <w:pgMar w:top="8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F32D" w14:textId="77777777" w:rsidR="0022147C" w:rsidRDefault="0022147C">
      <w:r>
        <w:separator/>
      </w:r>
    </w:p>
  </w:endnote>
  <w:endnote w:type="continuationSeparator" w:id="0">
    <w:p w14:paraId="449E0A3F" w14:textId="77777777" w:rsidR="0022147C" w:rsidRDefault="0022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3931E" w14:textId="77777777" w:rsidR="0022147C" w:rsidRDefault="0022147C">
      <w:r>
        <w:separator/>
      </w:r>
    </w:p>
  </w:footnote>
  <w:footnote w:type="continuationSeparator" w:id="0">
    <w:p w14:paraId="53644E34" w14:textId="77777777" w:rsidR="0022147C" w:rsidRDefault="00221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7F2D" w14:textId="77777777" w:rsidR="00B96022" w:rsidRDefault="00000000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i/>
        <w:noProof/>
        <w:sz w:val="56"/>
        <w:lang w:eastAsia="pt-BR"/>
      </w:rPr>
      <w:drawing>
        <wp:inline distT="0" distB="0" distL="0" distR="0" wp14:anchorId="4F7ABDCC" wp14:editId="32D02A74">
          <wp:extent cx="1152525" cy="1085850"/>
          <wp:effectExtent l="0" t="0" r="9525" b="0"/>
          <wp:docPr id="8" name="Imagem 8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89BB7" w14:textId="77777777" w:rsidR="00B96022" w:rsidRDefault="00000000">
    <w:pPr>
      <w:pStyle w:val="Cabealho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1D1AA86E" w14:textId="77777777" w:rsidR="00B96022" w:rsidRDefault="00000000">
    <w:pPr>
      <w:pStyle w:val="Cabealho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22BC3BA3" w14:textId="77777777" w:rsidR="00B96022" w:rsidRDefault="00B96022">
    <w:pPr>
      <w:pStyle w:val="Cabealho"/>
      <w:pBdr>
        <w:top w:val="double" w:sz="4" w:space="5" w:color="auto"/>
      </w:pBdr>
      <w:ind w:left="-1200" w:right="-879"/>
      <w:jc w:val="center"/>
      <w:rPr>
        <w:b/>
        <w:bCs/>
        <w:i/>
        <w:iCs/>
        <w:sz w:val="4"/>
        <w:szCs w:val="4"/>
      </w:rPr>
    </w:pPr>
  </w:p>
  <w:p w14:paraId="2A488E1E" w14:textId="77777777" w:rsidR="00B96022" w:rsidRDefault="00B960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3C"/>
    <w:rsid w:val="000A2B27"/>
    <w:rsid w:val="00205F1D"/>
    <w:rsid w:val="00211419"/>
    <w:rsid w:val="0022147C"/>
    <w:rsid w:val="00255024"/>
    <w:rsid w:val="002A570D"/>
    <w:rsid w:val="00333C13"/>
    <w:rsid w:val="003352D3"/>
    <w:rsid w:val="00356F86"/>
    <w:rsid w:val="00392A65"/>
    <w:rsid w:val="00451E3E"/>
    <w:rsid w:val="004638C2"/>
    <w:rsid w:val="004B3943"/>
    <w:rsid w:val="00513981"/>
    <w:rsid w:val="005C3B22"/>
    <w:rsid w:val="005D3436"/>
    <w:rsid w:val="005F2629"/>
    <w:rsid w:val="0063097B"/>
    <w:rsid w:val="006A10B3"/>
    <w:rsid w:val="006C541C"/>
    <w:rsid w:val="007A042E"/>
    <w:rsid w:val="007D4D8D"/>
    <w:rsid w:val="00801ECC"/>
    <w:rsid w:val="008B7A34"/>
    <w:rsid w:val="009659CD"/>
    <w:rsid w:val="009767C6"/>
    <w:rsid w:val="009A7605"/>
    <w:rsid w:val="009B154B"/>
    <w:rsid w:val="009C1DD1"/>
    <w:rsid w:val="009F48E9"/>
    <w:rsid w:val="00A5263A"/>
    <w:rsid w:val="00A75FC6"/>
    <w:rsid w:val="00A80FEF"/>
    <w:rsid w:val="00B46474"/>
    <w:rsid w:val="00B96022"/>
    <w:rsid w:val="00BD291A"/>
    <w:rsid w:val="00BD2D1D"/>
    <w:rsid w:val="00BF613C"/>
    <w:rsid w:val="00C65ACA"/>
    <w:rsid w:val="00C977ED"/>
    <w:rsid w:val="00CA299C"/>
    <w:rsid w:val="00CF5720"/>
    <w:rsid w:val="00D810DF"/>
    <w:rsid w:val="00E31053"/>
    <w:rsid w:val="00E41AF0"/>
    <w:rsid w:val="00E438D3"/>
    <w:rsid w:val="00E468E1"/>
    <w:rsid w:val="00E93DC5"/>
    <w:rsid w:val="00EE65D9"/>
    <w:rsid w:val="00F371FF"/>
    <w:rsid w:val="00F6614A"/>
    <w:rsid w:val="02D735DA"/>
    <w:rsid w:val="03DB41BC"/>
    <w:rsid w:val="06A52025"/>
    <w:rsid w:val="07442078"/>
    <w:rsid w:val="077965D0"/>
    <w:rsid w:val="0A075D0B"/>
    <w:rsid w:val="0D1B3B37"/>
    <w:rsid w:val="0E525C3D"/>
    <w:rsid w:val="113D354C"/>
    <w:rsid w:val="127557DC"/>
    <w:rsid w:val="1496787D"/>
    <w:rsid w:val="17375756"/>
    <w:rsid w:val="1A8547E2"/>
    <w:rsid w:val="1AC217DA"/>
    <w:rsid w:val="1B3452CE"/>
    <w:rsid w:val="1CD04F7C"/>
    <w:rsid w:val="1EC93137"/>
    <w:rsid w:val="20A400B3"/>
    <w:rsid w:val="20E368C8"/>
    <w:rsid w:val="2647597F"/>
    <w:rsid w:val="265E0AEC"/>
    <w:rsid w:val="289517B9"/>
    <w:rsid w:val="28C130D1"/>
    <w:rsid w:val="2A9D0851"/>
    <w:rsid w:val="2BAF20E2"/>
    <w:rsid w:val="32175CC1"/>
    <w:rsid w:val="328E0FED"/>
    <w:rsid w:val="32DB1FCA"/>
    <w:rsid w:val="3381021E"/>
    <w:rsid w:val="35584DBD"/>
    <w:rsid w:val="3824626D"/>
    <w:rsid w:val="3C5938F5"/>
    <w:rsid w:val="3DA74B34"/>
    <w:rsid w:val="40183119"/>
    <w:rsid w:val="40FE4A6B"/>
    <w:rsid w:val="41F320F5"/>
    <w:rsid w:val="42DD037E"/>
    <w:rsid w:val="4491246B"/>
    <w:rsid w:val="485A0F6A"/>
    <w:rsid w:val="4AE83716"/>
    <w:rsid w:val="4C781903"/>
    <w:rsid w:val="4CC23DBD"/>
    <w:rsid w:val="4DD059E1"/>
    <w:rsid w:val="4F0D7A56"/>
    <w:rsid w:val="4F2222AD"/>
    <w:rsid w:val="4FD712A8"/>
    <w:rsid w:val="505C17AE"/>
    <w:rsid w:val="50744D49"/>
    <w:rsid w:val="54AB6860"/>
    <w:rsid w:val="54F97C40"/>
    <w:rsid w:val="557669C3"/>
    <w:rsid w:val="56B440F1"/>
    <w:rsid w:val="57BC1059"/>
    <w:rsid w:val="58497766"/>
    <w:rsid w:val="58643F33"/>
    <w:rsid w:val="5C1D20D1"/>
    <w:rsid w:val="616B1AEF"/>
    <w:rsid w:val="644E0A7B"/>
    <w:rsid w:val="667A3DC1"/>
    <w:rsid w:val="66E254D7"/>
    <w:rsid w:val="68AC44CC"/>
    <w:rsid w:val="6BB21A63"/>
    <w:rsid w:val="6D6B3F66"/>
    <w:rsid w:val="70E31130"/>
    <w:rsid w:val="72772821"/>
    <w:rsid w:val="75BB5C87"/>
    <w:rsid w:val="778C00D6"/>
    <w:rsid w:val="7A1B385A"/>
    <w:rsid w:val="7A363361"/>
    <w:rsid w:val="7D9F0517"/>
    <w:rsid w:val="7DE2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1D49"/>
  <w15:docId w15:val="{D1CBB599-FB2D-40DE-8B09-8481A5B7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12"/>
      <w:jc w:val="both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E438D3"/>
    <w:rPr>
      <w:rFonts w:eastAsia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5C3B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3B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3B22"/>
    <w:rPr>
      <w:rFonts w:ascii="Calibri" w:eastAsia="Calibri" w:hAnsi="Calibri" w:cs="Calibri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3B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3B22"/>
    <w:rPr>
      <w:rFonts w:ascii="Calibri" w:eastAsia="Calibri" w:hAnsi="Calibri" w:cs="Calibri"/>
      <w:b/>
      <w:bCs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1762</Words>
  <Characters>9518</Characters>
  <Application>Microsoft Office Word</Application>
  <DocSecurity>0</DocSecurity>
  <Lines>79</Lines>
  <Paragraphs>22</Paragraphs>
  <ScaleCrop>false</ScaleCrop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Dell</cp:lastModifiedBy>
  <cp:revision>46</cp:revision>
  <cp:lastPrinted>2023-09-05T16:20:00Z</cp:lastPrinted>
  <dcterms:created xsi:type="dcterms:W3CDTF">2023-08-28T14:59:00Z</dcterms:created>
  <dcterms:modified xsi:type="dcterms:W3CDTF">2023-09-06T12:06:00Z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2023-06-12T00:00:00Z</vt:filetime>
  </property>
  <property fmtid="{D5CDD505-2E9C-101B-9397-08002B2CF9AE}" pid="5" name="KSOProductBuildVer">
    <vt:lpwstr>1046-12.2.0.13110</vt:lpwstr>
  </property>
  <property fmtid="{D5CDD505-2E9C-101B-9397-08002B2CF9AE}" pid="6" name="ICV">
    <vt:lpwstr>DA17DE2638734DDB9E1F8EEB53483B7C</vt:lpwstr>
  </property>
</Properties>
</file>