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C8E66" w14:textId="77777777" w:rsidR="006B570E" w:rsidRDefault="00000000">
      <w:pPr>
        <w:pStyle w:val="Ttulo"/>
      </w:pPr>
      <w:r>
        <w:rPr>
          <w:color w:val="00000A"/>
        </w:rPr>
        <w:t>TERMO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DE</w:t>
      </w:r>
      <w:r>
        <w:rPr>
          <w:color w:val="00000A"/>
          <w:spacing w:val="-3"/>
        </w:rPr>
        <w:t xml:space="preserve"> </w:t>
      </w:r>
      <w:r>
        <w:rPr>
          <w:color w:val="00000A"/>
          <w:spacing w:val="-2"/>
        </w:rPr>
        <w:t>REFERÊNCIA</w:t>
      </w:r>
    </w:p>
    <w:p w14:paraId="135FC82F" w14:textId="77777777" w:rsidR="006B570E" w:rsidRDefault="006B570E">
      <w:pPr>
        <w:pStyle w:val="Corpodetexto"/>
        <w:rPr>
          <w:b/>
          <w:sz w:val="28"/>
        </w:rPr>
      </w:pPr>
    </w:p>
    <w:p w14:paraId="5C8F607B" w14:textId="77777777" w:rsidR="006B570E" w:rsidRDefault="006B570E">
      <w:pPr>
        <w:pStyle w:val="Corpodetexto"/>
        <w:spacing w:before="148"/>
        <w:rPr>
          <w:b/>
          <w:sz w:val="28"/>
        </w:rPr>
      </w:pPr>
    </w:p>
    <w:p w14:paraId="75E33AC9" w14:textId="0AFE3A38" w:rsidR="00AD1497" w:rsidRPr="00AD1497" w:rsidRDefault="00000000" w:rsidP="00BD6714">
      <w:pPr>
        <w:pStyle w:val="Ttulo1"/>
        <w:spacing w:before="1"/>
        <w:ind w:left="142"/>
      </w:pPr>
      <w:r>
        <w:rPr>
          <w:color w:val="00000A"/>
          <w:spacing w:val="-2"/>
        </w:rPr>
        <w:t>OBJETO</w:t>
      </w:r>
    </w:p>
    <w:p w14:paraId="7909D8A3" w14:textId="09C8ED4A" w:rsidR="00AD1497" w:rsidRPr="00AD1497" w:rsidRDefault="00AD1497" w:rsidP="00BD6714">
      <w:pPr>
        <w:pStyle w:val="Corpodetexto"/>
        <w:ind w:left="142" w:right="171"/>
        <w:jc w:val="both"/>
        <w:rPr>
          <w:color w:val="00000A"/>
        </w:rPr>
      </w:pPr>
      <w:r w:rsidRPr="00AD1497">
        <w:rPr>
          <w:rFonts w:asciiTheme="majorHAnsi" w:hAnsiTheme="majorHAnsi"/>
          <w:iCs/>
        </w:rPr>
        <w:t>contratação de serviços de Instalação de Estrutura elétrica Manutenção e Consertos em Geral em prédio público para atender as necessidades da Câmara Municipal de Figueirópolis D’Oeste-MT.</w:t>
      </w:r>
    </w:p>
    <w:p w14:paraId="442A03EE" w14:textId="77777777" w:rsidR="006B570E" w:rsidRDefault="006B570E" w:rsidP="00BD6714">
      <w:pPr>
        <w:pStyle w:val="Corpodetexto"/>
        <w:ind w:left="142"/>
      </w:pPr>
    </w:p>
    <w:p w14:paraId="1AE59DED" w14:textId="77777777" w:rsidR="006B570E" w:rsidRDefault="00000000" w:rsidP="00BD6714">
      <w:pPr>
        <w:pStyle w:val="Ttulo1"/>
        <w:ind w:left="142"/>
      </w:pPr>
      <w:r>
        <w:rPr>
          <w:color w:val="00000A"/>
          <w:spacing w:val="-2"/>
        </w:rPr>
        <w:t>JUSTIFICATIVA</w:t>
      </w:r>
    </w:p>
    <w:p w14:paraId="75E8461D" w14:textId="77777777" w:rsidR="006B570E" w:rsidRDefault="006B570E" w:rsidP="00BD6714">
      <w:pPr>
        <w:pStyle w:val="Corpodetexto"/>
        <w:ind w:left="142"/>
        <w:rPr>
          <w:b/>
        </w:rPr>
      </w:pPr>
    </w:p>
    <w:p w14:paraId="4DE36333" w14:textId="3C15B711" w:rsidR="006B570E" w:rsidRPr="001435DC" w:rsidRDefault="00000000" w:rsidP="00C343F3">
      <w:pPr>
        <w:pStyle w:val="Corpodetexto"/>
        <w:ind w:left="142" w:right="171"/>
        <w:jc w:val="both"/>
      </w:pPr>
      <w:r w:rsidRPr="001435DC">
        <w:t>Tal solicitação se justifica por conta da necessidade adequação e manutenção da rede elétrica que está defasada e apresentando vários problemas,</w:t>
      </w:r>
      <w:r w:rsidRPr="001435DC">
        <w:rPr>
          <w:spacing w:val="40"/>
        </w:rPr>
        <w:t xml:space="preserve"> </w:t>
      </w:r>
      <w:r w:rsidRPr="001435DC">
        <w:t>sobre carga nos quadros distribuidores, devido ao acrescimento de novos equipamentos de informática e ar condicionado,</w:t>
      </w:r>
      <w:r w:rsidRPr="001435DC">
        <w:rPr>
          <w:spacing w:val="40"/>
        </w:rPr>
        <w:t xml:space="preserve"> </w:t>
      </w:r>
      <w:r w:rsidRPr="001435DC">
        <w:t>expondo os servidores d</w:t>
      </w:r>
      <w:r w:rsidR="00626249" w:rsidRPr="001435DC">
        <w:t>a Câmara Municipal</w:t>
      </w:r>
      <w:r w:rsidRPr="001435DC">
        <w:t xml:space="preserve"> a situação de risco.</w:t>
      </w:r>
    </w:p>
    <w:p w14:paraId="2761858D" w14:textId="77777777" w:rsidR="006B570E" w:rsidRDefault="006B570E" w:rsidP="00BD6714">
      <w:pPr>
        <w:pStyle w:val="Corpodetexto"/>
        <w:ind w:left="142"/>
      </w:pPr>
    </w:p>
    <w:p w14:paraId="634D4CE2" w14:textId="77777777" w:rsidR="006B570E" w:rsidRDefault="00000000" w:rsidP="00BD6714">
      <w:pPr>
        <w:pStyle w:val="Ttulo1"/>
        <w:ind w:left="142"/>
      </w:pPr>
      <w:r>
        <w:rPr>
          <w:color w:val="00000A"/>
        </w:rPr>
        <w:t>CONDIÇÕES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 xml:space="preserve">DO </w:t>
      </w:r>
      <w:r>
        <w:rPr>
          <w:color w:val="00000A"/>
          <w:spacing w:val="-2"/>
        </w:rPr>
        <w:t>SERVIÇO</w:t>
      </w:r>
    </w:p>
    <w:p w14:paraId="278B7210" w14:textId="15A64364" w:rsidR="006B570E" w:rsidRDefault="00000000" w:rsidP="00BD6714">
      <w:pPr>
        <w:pStyle w:val="Corpodetexto"/>
        <w:ind w:left="142" w:right="175"/>
        <w:jc w:val="both"/>
      </w:pPr>
      <w:r>
        <w:rPr>
          <w:color w:val="00000A"/>
        </w:rPr>
        <w:t>Os serviços deverão ser prestados</w:t>
      </w:r>
      <w:r>
        <w:rPr>
          <w:color w:val="00000A"/>
          <w:spacing w:val="40"/>
        </w:rPr>
        <w:t xml:space="preserve"> </w:t>
      </w:r>
      <w:r>
        <w:rPr>
          <w:color w:val="00000A"/>
        </w:rPr>
        <w:t xml:space="preserve">no </w:t>
      </w:r>
      <w:r w:rsidR="00206CA3">
        <w:rPr>
          <w:color w:val="00000A"/>
        </w:rPr>
        <w:t>Prédio da Câmara Municipal</w:t>
      </w:r>
      <w:r>
        <w:rPr>
          <w:color w:val="00000A"/>
        </w:rPr>
        <w:t>, sob fiscalização d</w:t>
      </w:r>
      <w:r w:rsidR="00206CA3">
        <w:rPr>
          <w:color w:val="00000A"/>
        </w:rPr>
        <w:t>o Agente de Contratação</w:t>
      </w:r>
      <w:r>
        <w:rPr>
          <w:color w:val="00000A"/>
        </w:rPr>
        <w:t>.</w:t>
      </w:r>
    </w:p>
    <w:p w14:paraId="2BA3A23C" w14:textId="77777777" w:rsidR="006B570E" w:rsidRDefault="006B570E">
      <w:pPr>
        <w:pStyle w:val="Corpodetexto"/>
      </w:pPr>
    </w:p>
    <w:p w14:paraId="3F93AA25" w14:textId="77777777" w:rsidR="006B570E" w:rsidRDefault="00000000">
      <w:pPr>
        <w:pStyle w:val="Ttulo1"/>
        <w:rPr>
          <w:color w:val="00000A"/>
          <w:spacing w:val="-2"/>
        </w:rPr>
      </w:pPr>
      <w:r w:rsidRPr="00C343F3">
        <w:rPr>
          <w:color w:val="00000A"/>
        </w:rPr>
        <w:t xml:space="preserve">DESCRIÇÃO DO </w:t>
      </w:r>
      <w:r w:rsidRPr="00C343F3">
        <w:rPr>
          <w:color w:val="00000A"/>
          <w:spacing w:val="-2"/>
        </w:rPr>
        <w:t>SERVIÇO</w:t>
      </w:r>
    </w:p>
    <w:tbl>
      <w:tblPr>
        <w:tblW w:w="9766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4253"/>
        <w:gridCol w:w="1275"/>
        <w:gridCol w:w="1686"/>
        <w:gridCol w:w="1701"/>
      </w:tblGrid>
      <w:tr w:rsidR="00FD7831" w:rsidRPr="005A2175" w14:paraId="4D214DD5" w14:textId="77777777" w:rsidTr="00FD7831">
        <w:trPr>
          <w:trHeight w:val="3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C4413E" w14:textId="77777777" w:rsidR="00FD7831" w:rsidRPr="005A2175" w:rsidRDefault="00FD7831" w:rsidP="009452E0">
            <w:pPr>
              <w:rPr>
                <w:rFonts w:ascii="Palatino Linotype" w:hAnsi="Palatino Linotype"/>
                <w:color w:val="000000"/>
              </w:rPr>
            </w:pPr>
            <w:r w:rsidRPr="005A2175">
              <w:rPr>
                <w:rFonts w:ascii="Palatino Linotype" w:hAnsi="Palatino Linotype"/>
              </w:rPr>
              <w:t>ITEM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07C81B" w14:textId="77777777" w:rsidR="00FD7831" w:rsidRPr="005A2175" w:rsidRDefault="00FD7831" w:rsidP="009452E0">
            <w:pPr>
              <w:rPr>
                <w:rFonts w:ascii="Palatino Linotype" w:hAnsi="Palatino Linotype"/>
                <w:color w:val="000000"/>
              </w:rPr>
            </w:pPr>
            <w:r w:rsidRPr="005A2175">
              <w:rPr>
                <w:rFonts w:ascii="Palatino Linotype" w:hAnsi="Palatino Linotype"/>
                <w:color w:val="000000"/>
              </w:rPr>
              <w:t>REFERÊNCIA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9492D2" w14:textId="77777777" w:rsidR="00FD7831" w:rsidRPr="005A2175" w:rsidRDefault="00FD7831" w:rsidP="009452E0">
            <w:pPr>
              <w:rPr>
                <w:rFonts w:ascii="Palatino Linotype" w:hAnsi="Palatino Linotype"/>
              </w:rPr>
            </w:pPr>
            <w:r w:rsidRPr="005A2175">
              <w:rPr>
                <w:rFonts w:ascii="Palatino Linotype" w:hAnsi="Palatino Linotype"/>
                <w:color w:val="000000"/>
              </w:rPr>
              <w:t>QUANT.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1420F" w14:textId="77777777" w:rsidR="00FD7831" w:rsidRPr="005A2175" w:rsidRDefault="00FD7831" w:rsidP="009452E0">
            <w:pPr>
              <w:rPr>
                <w:rFonts w:ascii="Palatino Linotype" w:hAnsi="Palatino Linotype"/>
                <w:color w:val="000000"/>
              </w:rPr>
            </w:pPr>
            <w:r w:rsidRPr="005A2175">
              <w:rPr>
                <w:rFonts w:ascii="Palatino Linotype" w:hAnsi="Palatino Linotype"/>
                <w:color w:val="000000"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FDCAA" w14:textId="77777777" w:rsidR="00FD7831" w:rsidRPr="005A2175" w:rsidRDefault="00FD7831" w:rsidP="009452E0">
            <w:pPr>
              <w:rPr>
                <w:rFonts w:ascii="Palatino Linotype" w:hAnsi="Palatino Linotype"/>
                <w:color w:val="000000"/>
              </w:rPr>
            </w:pPr>
            <w:r w:rsidRPr="005A2175">
              <w:rPr>
                <w:rFonts w:ascii="Palatino Linotype" w:hAnsi="Palatino Linotype"/>
                <w:color w:val="000000"/>
              </w:rPr>
              <w:t>Valor Total</w:t>
            </w:r>
          </w:p>
        </w:tc>
      </w:tr>
      <w:tr w:rsidR="00FD7831" w:rsidRPr="005A2175" w14:paraId="07A22B8A" w14:textId="77777777" w:rsidTr="00FD7831">
        <w:trPr>
          <w:trHeight w:val="16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B3C9AF" w14:textId="77777777" w:rsidR="00FD7831" w:rsidRPr="005A2175" w:rsidRDefault="00FD7831" w:rsidP="009452E0">
            <w:pPr>
              <w:jc w:val="center"/>
              <w:rPr>
                <w:rFonts w:ascii="Palatino Linotype" w:hAnsi="Palatino Linotype"/>
                <w:color w:val="000000"/>
              </w:rPr>
            </w:pPr>
            <w:r w:rsidRPr="005A2175">
              <w:rPr>
                <w:rFonts w:ascii="Palatino Linotype" w:hAnsi="Palatino Linotype"/>
                <w:color w:val="000000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4D083B" w14:textId="77777777" w:rsidR="00FD7831" w:rsidRPr="005A2175" w:rsidRDefault="00FD7831" w:rsidP="009452E0">
            <w:pPr>
              <w:rPr>
                <w:rFonts w:ascii="Palatino Linotype" w:hAnsi="Palatino Linotype"/>
                <w:color w:val="000000"/>
              </w:rPr>
            </w:pPr>
            <w:r w:rsidRPr="005A2175">
              <w:rPr>
                <w:rFonts w:ascii="Palatino Linotype" w:hAnsi="Palatino Linotype"/>
                <w:color w:val="000000"/>
                <w:lang w:eastAsia="pt-BR"/>
              </w:rPr>
              <w:t xml:space="preserve">Serviços de instalações de rede elétrica para instalação de Ar Condicionado.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41881D" w14:textId="77777777" w:rsidR="00FD7831" w:rsidRPr="004713CD" w:rsidRDefault="00FD7831" w:rsidP="009452E0">
            <w:pPr>
              <w:jc w:val="center"/>
              <w:rPr>
                <w:rFonts w:ascii="Palatino Linotype" w:hAnsi="Palatino Linotype"/>
              </w:rPr>
            </w:pPr>
            <w:r w:rsidRPr="004713CD">
              <w:rPr>
                <w:rFonts w:ascii="Palatino Linotype" w:hAnsi="Palatino Linotype"/>
              </w:rPr>
              <w:t>05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0FA1B7" w14:textId="77777777" w:rsidR="00FD7831" w:rsidRPr="004713CD" w:rsidRDefault="00FD7831" w:rsidP="009452E0">
            <w:pPr>
              <w:rPr>
                <w:rFonts w:ascii="Palatino Linotype" w:hAnsi="Palatino Linotype"/>
              </w:rPr>
            </w:pPr>
            <w:r w:rsidRPr="004713CD">
              <w:rPr>
                <w:rFonts w:ascii="Palatino Linotype" w:hAnsi="Palatino Linotype"/>
              </w:rPr>
              <w:t>R$ 330,00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BD9DF" w14:textId="77777777" w:rsidR="00FD7831" w:rsidRPr="004713CD" w:rsidRDefault="00FD7831" w:rsidP="009452E0">
            <w:pPr>
              <w:rPr>
                <w:rFonts w:ascii="Palatino Linotype" w:hAnsi="Palatino Linotype"/>
              </w:rPr>
            </w:pPr>
            <w:r w:rsidRPr="004713CD">
              <w:rPr>
                <w:rFonts w:ascii="Palatino Linotype" w:hAnsi="Palatino Linotype"/>
              </w:rPr>
              <w:t>R$1.650,00</w:t>
            </w:r>
          </w:p>
        </w:tc>
      </w:tr>
      <w:tr w:rsidR="00FD7831" w:rsidRPr="005A2175" w14:paraId="0C0AB64D" w14:textId="77777777" w:rsidTr="00FD7831">
        <w:trPr>
          <w:trHeight w:val="16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6CF36B" w14:textId="77777777" w:rsidR="00FD7831" w:rsidRPr="005A2175" w:rsidRDefault="00FD7831" w:rsidP="009452E0">
            <w:pPr>
              <w:jc w:val="center"/>
              <w:rPr>
                <w:rFonts w:ascii="Palatino Linotype" w:hAnsi="Palatino Linotype"/>
                <w:color w:val="000000"/>
              </w:rPr>
            </w:pPr>
            <w:r w:rsidRPr="005A2175">
              <w:rPr>
                <w:rFonts w:ascii="Palatino Linotype" w:hAnsi="Palatino Linotype"/>
                <w:color w:val="000000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C3491B" w14:textId="77777777" w:rsidR="00FD7831" w:rsidRPr="005A2175" w:rsidRDefault="00FD7831" w:rsidP="009452E0">
            <w:pPr>
              <w:rPr>
                <w:rFonts w:ascii="Palatino Linotype" w:hAnsi="Palatino Linotype"/>
                <w:color w:val="000000"/>
              </w:rPr>
            </w:pPr>
            <w:r w:rsidRPr="005A2175">
              <w:rPr>
                <w:rFonts w:ascii="Palatino Linotype" w:hAnsi="Palatino Linotype"/>
                <w:color w:val="000000"/>
                <w:lang w:eastAsia="pt-BR"/>
              </w:rPr>
              <w:t>Serviços de substituição de tomadas.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866C1" w14:textId="77777777" w:rsidR="00FD7831" w:rsidRPr="004713CD" w:rsidRDefault="00FD7831" w:rsidP="009452E0">
            <w:pPr>
              <w:jc w:val="center"/>
              <w:rPr>
                <w:rFonts w:ascii="Palatino Linotype" w:hAnsi="Palatino Linotype"/>
              </w:rPr>
            </w:pPr>
            <w:r w:rsidRPr="004713CD">
              <w:rPr>
                <w:rFonts w:ascii="Palatino Linotype" w:hAnsi="Palatino Linotype"/>
              </w:rPr>
              <w:t>10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ABAB3" w14:textId="77777777" w:rsidR="00FD7831" w:rsidRPr="004713CD" w:rsidRDefault="00FD7831" w:rsidP="009452E0">
            <w:pPr>
              <w:rPr>
                <w:rFonts w:ascii="Palatino Linotype" w:hAnsi="Palatino Linotype"/>
              </w:rPr>
            </w:pPr>
            <w:r w:rsidRPr="004713CD">
              <w:rPr>
                <w:rFonts w:ascii="Palatino Linotype" w:hAnsi="Palatino Linotype"/>
              </w:rPr>
              <w:t>R$ 55,00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0954E6" w14:textId="77777777" w:rsidR="00FD7831" w:rsidRPr="004713CD" w:rsidRDefault="00FD7831" w:rsidP="009452E0">
            <w:pPr>
              <w:rPr>
                <w:rFonts w:ascii="Palatino Linotype" w:hAnsi="Palatino Linotype"/>
              </w:rPr>
            </w:pPr>
            <w:r w:rsidRPr="004713CD">
              <w:rPr>
                <w:rFonts w:ascii="Palatino Linotype" w:hAnsi="Palatino Linotype"/>
              </w:rPr>
              <w:t>R$ 550,00</w:t>
            </w:r>
          </w:p>
        </w:tc>
      </w:tr>
      <w:tr w:rsidR="00FD7831" w:rsidRPr="005A2175" w14:paraId="79196F02" w14:textId="77777777" w:rsidTr="00FD7831">
        <w:trPr>
          <w:trHeight w:val="16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006B09" w14:textId="77777777" w:rsidR="00FD7831" w:rsidRPr="005A2175" w:rsidRDefault="00FD7831" w:rsidP="009452E0">
            <w:pPr>
              <w:jc w:val="center"/>
              <w:rPr>
                <w:rFonts w:ascii="Palatino Linotype" w:hAnsi="Palatino Linotype"/>
                <w:color w:val="000000"/>
              </w:rPr>
            </w:pPr>
            <w:r w:rsidRPr="005A2175">
              <w:rPr>
                <w:rFonts w:ascii="Palatino Linotype" w:hAnsi="Palatino Linotype"/>
                <w:color w:val="000000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17018D" w14:textId="77777777" w:rsidR="00FD7831" w:rsidRPr="005A2175" w:rsidRDefault="00FD7831" w:rsidP="009452E0">
            <w:pPr>
              <w:rPr>
                <w:rFonts w:ascii="Palatino Linotype" w:hAnsi="Palatino Linotype"/>
                <w:color w:val="000000"/>
              </w:rPr>
            </w:pPr>
            <w:r w:rsidRPr="005A2175">
              <w:rPr>
                <w:rFonts w:ascii="Palatino Linotype" w:hAnsi="Palatino Linotype"/>
                <w:color w:val="000000"/>
                <w:lang w:eastAsia="pt-BR"/>
              </w:rPr>
              <w:t xml:space="preserve">Serviços de instalação de pontos de lâmpadas de emergência.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A34A6D" w14:textId="77777777" w:rsidR="00FD7831" w:rsidRPr="005A2175" w:rsidRDefault="00FD7831" w:rsidP="009452E0">
            <w:pPr>
              <w:jc w:val="center"/>
              <w:rPr>
                <w:rFonts w:ascii="Palatino Linotype" w:hAnsi="Palatino Linotype"/>
              </w:rPr>
            </w:pPr>
            <w:r w:rsidRPr="005A2175">
              <w:rPr>
                <w:rFonts w:ascii="Palatino Linotype" w:hAnsi="Palatino Linotype"/>
                <w:color w:val="000000"/>
              </w:rPr>
              <w:t>05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6B0705" w14:textId="77777777" w:rsidR="00FD7831" w:rsidRPr="004713CD" w:rsidRDefault="00FD7831" w:rsidP="009452E0">
            <w:pPr>
              <w:rPr>
                <w:rFonts w:ascii="Palatino Linotype" w:hAnsi="Palatino Linotype"/>
              </w:rPr>
            </w:pPr>
            <w:r w:rsidRPr="004713CD">
              <w:rPr>
                <w:rFonts w:ascii="Palatino Linotype" w:hAnsi="Palatino Linotype"/>
              </w:rPr>
              <w:t>R$ 58,33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F93956" w14:textId="77777777" w:rsidR="00FD7831" w:rsidRPr="004713CD" w:rsidRDefault="00FD7831" w:rsidP="009452E0">
            <w:pPr>
              <w:rPr>
                <w:rFonts w:ascii="Palatino Linotype" w:hAnsi="Palatino Linotype"/>
              </w:rPr>
            </w:pPr>
            <w:r w:rsidRPr="004713CD">
              <w:rPr>
                <w:rFonts w:ascii="Palatino Linotype" w:hAnsi="Palatino Linotype"/>
              </w:rPr>
              <w:t>R$ 291,65</w:t>
            </w:r>
          </w:p>
        </w:tc>
      </w:tr>
      <w:tr w:rsidR="00FD7831" w:rsidRPr="005A2175" w14:paraId="7D374D54" w14:textId="77777777" w:rsidTr="00FD7831">
        <w:trPr>
          <w:trHeight w:val="16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C4869A" w14:textId="77777777" w:rsidR="00FD7831" w:rsidRPr="005A2175" w:rsidRDefault="00FD7831" w:rsidP="009452E0">
            <w:pPr>
              <w:jc w:val="center"/>
              <w:rPr>
                <w:rFonts w:ascii="Palatino Linotype" w:hAnsi="Palatino Linotype"/>
                <w:color w:val="000000"/>
              </w:rPr>
            </w:pPr>
            <w:r w:rsidRPr="005A2175">
              <w:rPr>
                <w:rFonts w:ascii="Palatino Linotype" w:hAnsi="Palatino Linotype"/>
                <w:color w:val="000000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6CAAEC" w14:textId="77777777" w:rsidR="00FD7831" w:rsidRPr="005A2175" w:rsidRDefault="00FD7831" w:rsidP="009452E0">
            <w:pPr>
              <w:rPr>
                <w:rFonts w:ascii="Palatino Linotype" w:hAnsi="Palatino Linotype"/>
                <w:color w:val="000000"/>
              </w:rPr>
            </w:pPr>
            <w:r w:rsidRPr="005A2175">
              <w:rPr>
                <w:rFonts w:ascii="Palatino Linotype" w:hAnsi="Palatino Linotype"/>
                <w:color w:val="000000"/>
                <w:lang w:eastAsia="pt-BR"/>
              </w:rPr>
              <w:t xml:space="preserve">Serviços de instalação de lâmpada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5E592" w14:textId="77777777" w:rsidR="00FD7831" w:rsidRPr="005A2175" w:rsidRDefault="00FD7831" w:rsidP="009452E0">
            <w:pPr>
              <w:jc w:val="center"/>
              <w:rPr>
                <w:rFonts w:ascii="Palatino Linotype" w:hAnsi="Palatino Linotype"/>
              </w:rPr>
            </w:pPr>
            <w:r w:rsidRPr="005A2175">
              <w:rPr>
                <w:rFonts w:ascii="Palatino Linotype" w:hAnsi="Palatino Linotype"/>
                <w:color w:val="000000"/>
              </w:rPr>
              <w:t>01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A4D09A" w14:textId="77777777" w:rsidR="00FD7831" w:rsidRPr="00EE6749" w:rsidRDefault="00FD7831" w:rsidP="009452E0">
            <w:pPr>
              <w:rPr>
                <w:rFonts w:ascii="Palatino Linotype" w:hAnsi="Palatino Linotype"/>
              </w:rPr>
            </w:pPr>
            <w:r w:rsidRPr="00EE6749">
              <w:rPr>
                <w:rFonts w:ascii="Palatino Linotype" w:hAnsi="Palatino Linotype"/>
              </w:rPr>
              <w:t>R$ 170,00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E3977B" w14:textId="77777777" w:rsidR="00FD7831" w:rsidRPr="00EE6749" w:rsidRDefault="00FD7831" w:rsidP="009452E0">
            <w:pPr>
              <w:rPr>
                <w:rFonts w:ascii="Palatino Linotype" w:hAnsi="Palatino Linotype"/>
              </w:rPr>
            </w:pPr>
            <w:r w:rsidRPr="00EE6749">
              <w:rPr>
                <w:rFonts w:ascii="Palatino Linotype" w:hAnsi="Palatino Linotype"/>
              </w:rPr>
              <w:t>R$ 170,00</w:t>
            </w:r>
          </w:p>
        </w:tc>
      </w:tr>
    </w:tbl>
    <w:p w14:paraId="2DEB2A58" w14:textId="77777777" w:rsidR="00FD7831" w:rsidRPr="00C343F3" w:rsidRDefault="00FD7831" w:rsidP="00FD7831">
      <w:pPr>
        <w:pStyle w:val="Ttulo1"/>
        <w:ind w:left="0"/>
        <w:rPr>
          <w:color w:val="00000A"/>
          <w:spacing w:val="-2"/>
        </w:rPr>
      </w:pPr>
    </w:p>
    <w:p w14:paraId="4ADD0305" w14:textId="05DF66D3" w:rsidR="0095212B" w:rsidRPr="0095212B" w:rsidRDefault="0095212B" w:rsidP="0095212B">
      <w:pPr>
        <w:spacing w:before="120"/>
        <w:jc w:val="both"/>
        <w:rPr>
          <w:b/>
          <w:bCs/>
          <w:sz w:val="24"/>
          <w:szCs w:val="24"/>
        </w:rPr>
      </w:pPr>
      <w:r w:rsidRPr="0095212B">
        <w:rPr>
          <w:b/>
          <w:bCs/>
          <w:sz w:val="24"/>
          <w:szCs w:val="24"/>
        </w:rPr>
        <w:t>DA FUNDAMENTAÇÃO LEGAL</w:t>
      </w:r>
    </w:p>
    <w:p w14:paraId="7C390F1A" w14:textId="74FDE23C" w:rsidR="0095212B" w:rsidRPr="0095212B" w:rsidRDefault="0095212B" w:rsidP="0095212B">
      <w:pPr>
        <w:spacing w:before="120"/>
        <w:ind w:firstLine="709"/>
        <w:jc w:val="both"/>
        <w:rPr>
          <w:sz w:val="24"/>
          <w:szCs w:val="24"/>
        </w:rPr>
      </w:pPr>
      <w:r w:rsidRPr="0095212B">
        <w:rPr>
          <w:sz w:val="24"/>
          <w:szCs w:val="24"/>
        </w:rPr>
        <w:t xml:space="preserve">O permissivo para contratação direta por </w:t>
      </w:r>
      <w:r w:rsidRPr="0095212B">
        <w:rPr>
          <w:sz w:val="24"/>
          <w:szCs w:val="24"/>
          <w:lang w:val="pt-BR"/>
        </w:rPr>
        <w:t>dispensa</w:t>
      </w:r>
      <w:r w:rsidRPr="0095212B">
        <w:rPr>
          <w:sz w:val="24"/>
          <w:szCs w:val="24"/>
        </w:rPr>
        <w:t xml:space="preserve"> de licitação no atual cenário legal decorre do art. 75 da Lei Federal nº 14.133, de 2021, que assim dispõe:</w:t>
      </w:r>
    </w:p>
    <w:p w14:paraId="34055C3F" w14:textId="77777777" w:rsidR="0095212B" w:rsidRPr="0095212B" w:rsidRDefault="0095212B" w:rsidP="0095212B">
      <w:pPr>
        <w:pStyle w:val="NormalWeb"/>
        <w:spacing w:before="225" w:beforeAutospacing="0" w:after="225" w:afterAutospacing="0"/>
        <w:ind w:firstLine="5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212B">
        <w:rPr>
          <w:rFonts w:ascii="Times New Roman" w:hAnsi="Times New Roman" w:cs="Times New Roman"/>
          <w:i/>
          <w:sz w:val="24"/>
          <w:szCs w:val="24"/>
        </w:rPr>
        <w:t>Art. 75. É dispensável a licitação:</w:t>
      </w:r>
    </w:p>
    <w:p w14:paraId="4CB0A3D8" w14:textId="77777777" w:rsidR="0095212B" w:rsidRPr="00206CA3" w:rsidRDefault="0095212B" w:rsidP="0095212B">
      <w:pPr>
        <w:pStyle w:val="NormalWeb"/>
        <w:spacing w:before="225" w:beforeAutospacing="0" w:after="225" w:afterAutospacing="0"/>
        <w:ind w:firstLine="57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art75i"/>
      <w:bookmarkEnd w:id="0"/>
      <w:r w:rsidRPr="00206CA3">
        <w:rPr>
          <w:rFonts w:ascii="Times New Roman" w:hAnsi="Times New Roman" w:cs="Times New Roman"/>
          <w:i/>
          <w:sz w:val="24"/>
          <w:szCs w:val="24"/>
        </w:rPr>
        <w:t>I - para contratação que envolva valores inferiores a R$ 100.000,00 (cem mil reais), no caso de obras e serviços de engenharia ou de serviços de manutenção de veículos automotores;    </w:t>
      </w:r>
    </w:p>
    <w:p w14:paraId="2F8A6FD5" w14:textId="77777777" w:rsidR="0095212B" w:rsidRPr="0095212B" w:rsidRDefault="0095212B" w:rsidP="0095212B">
      <w:pPr>
        <w:pStyle w:val="NormalWeb"/>
        <w:spacing w:before="225" w:beforeAutospacing="0" w:after="225" w:afterAutospacing="0"/>
        <w:ind w:firstLine="570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pt-BR"/>
        </w:rPr>
      </w:pPr>
      <w:bookmarkStart w:id="1" w:name="art75ii"/>
      <w:bookmarkEnd w:id="1"/>
      <w:r w:rsidRPr="0095212B">
        <w:rPr>
          <w:rFonts w:ascii="Times New Roman" w:hAnsi="Times New Roman" w:cs="Times New Roman"/>
          <w:b/>
          <w:bCs/>
          <w:i/>
          <w:sz w:val="24"/>
          <w:szCs w:val="24"/>
        </w:rPr>
        <w:t>II - para contratação que envolva valores inferiores a R$ 50.000,00 (cinquenta mil reais), no caso de outros serviços e compras;     </w:t>
      </w:r>
      <w:bookmarkStart w:id="2" w:name="art75iii"/>
      <w:bookmarkEnd w:id="2"/>
      <w:r w:rsidRPr="0095212B">
        <w:rPr>
          <w:rFonts w:ascii="Times New Roman" w:hAnsi="Times New Roman" w:cs="Times New Roman"/>
          <w:b/>
          <w:bCs/>
          <w:i/>
          <w:sz w:val="24"/>
          <w:szCs w:val="24"/>
          <w:lang w:val="pt-BR"/>
        </w:rPr>
        <w:t>e alterações posteriores.</w:t>
      </w:r>
    </w:p>
    <w:p w14:paraId="6CF11A77" w14:textId="77777777" w:rsidR="0095212B" w:rsidRDefault="0095212B" w:rsidP="0095212B">
      <w:pPr>
        <w:spacing w:before="120"/>
        <w:jc w:val="both"/>
        <w:rPr>
          <w:i/>
          <w:sz w:val="24"/>
          <w:szCs w:val="24"/>
          <w:lang w:val="pt-BR"/>
        </w:rPr>
      </w:pPr>
      <w:r w:rsidRPr="0095212B">
        <w:rPr>
          <w:i/>
          <w:sz w:val="24"/>
          <w:szCs w:val="24"/>
        </w:rPr>
        <w:t xml:space="preserve">III- </w:t>
      </w:r>
      <w:r w:rsidRPr="0095212B">
        <w:rPr>
          <w:i/>
          <w:sz w:val="24"/>
          <w:szCs w:val="24"/>
          <w:lang w:val="pt-BR"/>
        </w:rPr>
        <w:t>.....................</w:t>
      </w:r>
    </w:p>
    <w:p w14:paraId="02C44457" w14:textId="77777777" w:rsidR="0095212B" w:rsidRPr="0095212B" w:rsidRDefault="0095212B" w:rsidP="0095212B">
      <w:pPr>
        <w:spacing w:before="120"/>
        <w:jc w:val="both"/>
        <w:rPr>
          <w:rFonts w:eastAsia="Calibri"/>
          <w:sz w:val="24"/>
          <w:szCs w:val="24"/>
          <w:lang w:val="pt-BR"/>
        </w:rPr>
      </w:pPr>
    </w:p>
    <w:p w14:paraId="132F8B08" w14:textId="5F3F5869" w:rsidR="0095212B" w:rsidRPr="0095212B" w:rsidRDefault="0095212B" w:rsidP="0095212B">
      <w:pPr>
        <w:spacing w:before="120"/>
        <w:jc w:val="both"/>
        <w:rPr>
          <w:b/>
          <w:bCs/>
          <w:sz w:val="24"/>
          <w:szCs w:val="24"/>
        </w:rPr>
      </w:pPr>
      <w:r w:rsidRPr="0095212B">
        <w:rPr>
          <w:b/>
          <w:bCs/>
          <w:sz w:val="24"/>
          <w:szCs w:val="24"/>
        </w:rPr>
        <w:t>DAS JUSTIFICATIVA DO PREÇO</w:t>
      </w:r>
    </w:p>
    <w:p w14:paraId="740A518F" w14:textId="3E7E6D2F" w:rsidR="0095212B" w:rsidRPr="0095212B" w:rsidRDefault="0095212B" w:rsidP="0095212B">
      <w:pPr>
        <w:spacing w:before="120"/>
        <w:ind w:left="720" w:firstLine="720"/>
        <w:jc w:val="both"/>
        <w:rPr>
          <w:sz w:val="24"/>
          <w:szCs w:val="24"/>
        </w:rPr>
      </w:pPr>
      <w:r w:rsidRPr="0095212B">
        <w:rPr>
          <w:sz w:val="24"/>
          <w:szCs w:val="24"/>
        </w:rPr>
        <w:t xml:space="preserve">O art. 23 da Lei nº 14.133, de 2021, assim dispôs: </w:t>
      </w:r>
    </w:p>
    <w:p w14:paraId="3BC3B96F" w14:textId="4387F951" w:rsidR="0095212B" w:rsidRPr="00F83A88" w:rsidRDefault="0095212B" w:rsidP="00F83A88">
      <w:pPr>
        <w:spacing w:before="120"/>
        <w:ind w:left="709"/>
        <w:jc w:val="both"/>
        <w:rPr>
          <w:i/>
          <w:iCs/>
          <w:sz w:val="24"/>
          <w:szCs w:val="24"/>
        </w:rPr>
      </w:pPr>
      <w:r w:rsidRPr="0095212B">
        <w:rPr>
          <w:i/>
          <w:iCs/>
          <w:sz w:val="24"/>
          <w:szCs w:val="24"/>
        </w:rPr>
        <w:t>“Art. 23.</w:t>
      </w:r>
      <w:r w:rsidRPr="0095212B">
        <w:rPr>
          <w:b/>
          <w:bCs/>
          <w:i/>
          <w:iCs/>
          <w:sz w:val="24"/>
          <w:szCs w:val="24"/>
        </w:rPr>
        <w:t> </w:t>
      </w:r>
      <w:r w:rsidRPr="0095212B">
        <w:rPr>
          <w:i/>
          <w:iCs/>
          <w:sz w:val="24"/>
          <w:szCs w:val="24"/>
        </w:rPr>
        <w:t xml:space="preserve">O </w:t>
      </w:r>
      <w:r w:rsidRPr="0095212B">
        <w:rPr>
          <w:b/>
          <w:bCs/>
          <w:i/>
          <w:iCs/>
          <w:sz w:val="24"/>
          <w:szCs w:val="24"/>
          <w:u w:val="single"/>
        </w:rPr>
        <w:t>valor previamente estimado da contratação deverá ser compatível com os valores praticados pelo mercado</w:t>
      </w:r>
      <w:r w:rsidRPr="0095212B">
        <w:rPr>
          <w:i/>
          <w:iCs/>
          <w:sz w:val="24"/>
          <w:szCs w:val="24"/>
        </w:rPr>
        <w:t>, considerados os preços constantes de bancos de dados públicos e as quantidades a serem contratadas, observadas a potencial economia de escala e as peculiaridades do local de execução do objeto.</w:t>
      </w:r>
    </w:p>
    <w:p w14:paraId="5EADA1CD" w14:textId="77777777" w:rsidR="0095212B" w:rsidRPr="0095212B" w:rsidRDefault="0095212B" w:rsidP="0095212B">
      <w:pPr>
        <w:pStyle w:val="NormalWeb"/>
        <w:widowControl/>
        <w:shd w:val="clear" w:color="auto" w:fill="FFFFFF"/>
        <w:spacing w:before="0" w:beforeAutospacing="0" w:after="150" w:afterAutospacing="0"/>
        <w:ind w:firstLine="1050"/>
        <w:jc w:val="both"/>
        <w:rPr>
          <w:rFonts w:ascii="Times New Roman" w:eastAsia="sans-serif" w:hAnsi="Times New Roman" w:cs="Times New Roman"/>
          <w:color w:val="162937"/>
          <w:sz w:val="24"/>
          <w:szCs w:val="24"/>
        </w:rPr>
      </w:pPr>
      <w:r w:rsidRPr="0095212B">
        <w:rPr>
          <w:rFonts w:ascii="Times New Roman" w:eastAsia="sans-serif" w:hAnsi="Times New Roman" w:cs="Times New Roman"/>
          <w:color w:val="162937"/>
          <w:sz w:val="24"/>
          <w:szCs w:val="24"/>
          <w:shd w:val="clear" w:color="auto" w:fill="FFFFFF"/>
        </w:rPr>
        <w:t>§ 1º No processo licitatório para aquisição de bens e contratação de serviços em geral, conforme regulamento, o valor estimado será definido com base no melhor preço aferido por meio da utilização dos seguintes parâmetros, adotados de forma combinada ou não:</w:t>
      </w:r>
    </w:p>
    <w:p w14:paraId="46252471" w14:textId="77777777" w:rsidR="0095212B" w:rsidRPr="0095212B" w:rsidRDefault="0095212B" w:rsidP="0095212B">
      <w:pPr>
        <w:pStyle w:val="NormalWeb"/>
        <w:widowControl/>
        <w:shd w:val="clear" w:color="auto" w:fill="FFFFFF"/>
        <w:spacing w:before="0" w:beforeAutospacing="0" w:after="150" w:afterAutospacing="0"/>
        <w:ind w:firstLine="1134"/>
        <w:jc w:val="both"/>
        <w:rPr>
          <w:rFonts w:ascii="Times New Roman" w:eastAsia="sans-serif" w:hAnsi="Times New Roman" w:cs="Times New Roman"/>
          <w:color w:val="162937"/>
          <w:sz w:val="24"/>
          <w:szCs w:val="24"/>
        </w:rPr>
      </w:pPr>
      <w:r w:rsidRPr="0095212B">
        <w:rPr>
          <w:rFonts w:ascii="Times New Roman" w:eastAsia="sans-serif" w:hAnsi="Times New Roman" w:cs="Times New Roman"/>
          <w:color w:val="162937"/>
          <w:sz w:val="24"/>
          <w:szCs w:val="24"/>
          <w:shd w:val="clear" w:color="auto" w:fill="FFFFFF"/>
        </w:rPr>
        <w:t>IV - pesquisa direta com no mínimo 3 (três) fornecedores, mediante solicitação formal de cotação, desde que seja apresentada justificativa da escolha desses fornecedores e que não tenham sido obtidos os orçamentos com mais de 6 (seis) meses de antecedência da data de divulgação do edital;</w:t>
      </w:r>
      <w:r w:rsidRPr="009521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F3DD44" w14:textId="77777777" w:rsidR="0095212B" w:rsidRPr="0095212B" w:rsidRDefault="0095212B" w:rsidP="0095212B">
      <w:pPr>
        <w:spacing w:before="120"/>
        <w:jc w:val="both"/>
        <w:rPr>
          <w:sz w:val="24"/>
          <w:szCs w:val="24"/>
        </w:rPr>
      </w:pPr>
      <w:r w:rsidRPr="0095212B">
        <w:rPr>
          <w:sz w:val="24"/>
          <w:szCs w:val="24"/>
        </w:rPr>
        <w:tab/>
        <w:t xml:space="preserve">       Destarte, resta demonstrada a aceitação do preço, seja porque atendidas a exigências legais, seja porque, concretamente, estes estão em absoluta harmonia com os preços praticados no mercado em comparação com objetos similares, mostrando-se, inclusive, sob certos aspectos, até mais vantajosos. </w:t>
      </w:r>
    </w:p>
    <w:p w14:paraId="3B7C47DB" w14:textId="77777777" w:rsidR="0095212B" w:rsidRPr="0095212B" w:rsidRDefault="0095212B" w:rsidP="0095212B">
      <w:pPr>
        <w:pStyle w:val="PargrafodaLista"/>
        <w:tabs>
          <w:tab w:val="left" w:pos="990"/>
        </w:tabs>
        <w:spacing w:before="206"/>
        <w:ind w:left="0" w:right="-63" w:firstLine="993"/>
        <w:rPr>
          <w:sz w:val="24"/>
          <w:szCs w:val="24"/>
        </w:rPr>
      </w:pPr>
      <w:r w:rsidRPr="0095212B">
        <w:rPr>
          <w:sz w:val="24"/>
          <w:szCs w:val="24"/>
        </w:rPr>
        <w:t>Assim, foi</w:t>
      </w:r>
      <w:r w:rsidRPr="0095212B">
        <w:rPr>
          <w:spacing w:val="1"/>
          <w:sz w:val="24"/>
          <w:szCs w:val="24"/>
        </w:rPr>
        <w:t xml:space="preserve"> </w:t>
      </w:r>
      <w:r w:rsidRPr="0095212B">
        <w:rPr>
          <w:sz w:val="24"/>
          <w:szCs w:val="24"/>
        </w:rPr>
        <w:t>realizada</w:t>
      </w:r>
      <w:r w:rsidRPr="0095212B">
        <w:rPr>
          <w:spacing w:val="1"/>
          <w:sz w:val="24"/>
          <w:szCs w:val="24"/>
        </w:rPr>
        <w:t xml:space="preserve"> </w:t>
      </w:r>
      <w:r w:rsidRPr="0095212B">
        <w:rPr>
          <w:sz w:val="24"/>
          <w:szCs w:val="24"/>
        </w:rPr>
        <w:t>uma</w:t>
      </w:r>
      <w:r w:rsidRPr="0095212B">
        <w:rPr>
          <w:spacing w:val="1"/>
          <w:sz w:val="24"/>
          <w:szCs w:val="24"/>
        </w:rPr>
        <w:t xml:space="preserve"> </w:t>
      </w:r>
      <w:r w:rsidRPr="0095212B">
        <w:rPr>
          <w:sz w:val="24"/>
          <w:szCs w:val="24"/>
        </w:rPr>
        <w:t>pesquisa</w:t>
      </w:r>
      <w:r w:rsidRPr="0095212B">
        <w:rPr>
          <w:spacing w:val="1"/>
          <w:sz w:val="24"/>
          <w:szCs w:val="24"/>
        </w:rPr>
        <w:t xml:space="preserve"> </w:t>
      </w:r>
      <w:r w:rsidRPr="0095212B">
        <w:rPr>
          <w:sz w:val="24"/>
          <w:szCs w:val="24"/>
        </w:rPr>
        <w:t>de</w:t>
      </w:r>
      <w:r w:rsidRPr="0095212B">
        <w:rPr>
          <w:spacing w:val="1"/>
          <w:sz w:val="24"/>
          <w:szCs w:val="24"/>
        </w:rPr>
        <w:t xml:space="preserve"> </w:t>
      </w:r>
      <w:r w:rsidRPr="0095212B">
        <w:rPr>
          <w:sz w:val="24"/>
          <w:szCs w:val="24"/>
        </w:rPr>
        <w:t>mercado</w:t>
      </w:r>
      <w:r w:rsidRPr="0095212B">
        <w:rPr>
          <w:spacing w:val="1"/>
          <w:sz w:val="24"/>
          <w:szCs w:val="24"/>
        </w:rPr>
        <w:t xml:space="preserve"> </w:t>
      </w:r>
      <w:r w:rsidRPr="0095212B">
        <w:rPr>
          <w:sz w:val="24"/>
          <w:szCs w:val="24"/>
        </w:rPr>
        <w:t>e</w:t>
      </w:r>
      <w:r w:rsidRPr="0095212B">
        <w:rPr>
          <w:spacing w:val="1"/>
          <w:sz w:val="24"/>
          <w:szCs w:val="24"/>
        </w:rPr>
        <w:t xml:space="preserve"> </w:t>
      </w:r>
      <w:r w:rsidRPr="0095212B">
        <w:rPr>
          <w:sz w:val="24"/>
          <w:szCs w:val="24"/>
        </w:rPr>
        <w:t>cotação</w:t>
      </w:r>
      <w:r w:rsidRPr="0095212B">
        <w:rPr>
          <w:spacing w:val="1"/>
          <w:sz w:val="24"/>
          <w:szCs w:val="24"/>
        </w:rPr>
        <w:t xml:space="preserve"> </w:t>
      </w:r>
      <w:r w:rsidRPr="0095212B">
        <w:rPr>
          <w:sz w:val="24"/>
          <w:szCs w:val="24"/>
        </w:rPr>
        <w:t>de</w:t>
      </w:r>
      <w:r w:rsidRPr="0095212B">
        <w:rPr>
          <w:spacing w:val="1"/>
          <w:sz w:val="24"/>
          <w:szCs w:val="24"/>
        </w:rPr>
        <w:t xml:space="preserve"> </w:t>
      </w:r>
      <w:r w:rsidRPr="0095212B">
        <w:rPr>
          <w:sz w:val="24"/>
          <w:szCs w:val="24"/>
        </w:rPr>
        <w:t>preços</w:t>
      </w:r>
      <w:r w:rsidRPr="0095212B">
        <w:rPr>
          <w:spacing w:val="1"/>
          <w:sz w:val="24"/>
          <w:szCs w:val="24"/>
        </w:rPr>
        <w:t xml:space="preserve"> </w:t>
      </w:r>
      <w:r w:rsidRPr="0095212B">
        <w:rPr>
          <w:sz w:val="24"/>
          <w:szCs w:val="24"/>
        </w:rPr>
        <w:t>com</w:t>
      </w:r>
      <w:r w:rsidRPr="0095212B">
        <w:rPr>
          <w:spacing w:val="1"/>
          <w:sz w:val="24"/>
          <w:szCs w:val="24"/>
        </w:rPr>
        <w:t xml:space="preserve"> </w:t>
      </w:r>
      <w:r w:rsidRPr="0095212B">
        <w:rPr>
          <w:b/>
          <w:sz w:val="24"/>
          <w:szCs w:val="24"/>
          <w:u w:val="thick"/>
        </w:rPr>
        <w:t>03</w:t>
      </w:r>
      <w:r w:rsidRPr="0095212B">
        <w:rPr>
          <w:b/>
          <w:spacing w:val="1"/>
          <w:sz w:val="24"/>
          <w:szCs w:val="24"/>
          <w:u w:val="thick"/>
        </w:rPr>
        <w:t xml:space="preserve"> </w:t>
      </w:r>
      <w:r w:rsidRPr="0095212B">
        <w:rPr>
          <w:b/>
          <w:sz w:val="24"/>
          <w:szCs w:val="24"/>
          <w:u w:val="thick"/>
        </w:rPr>
        <w:t>(tres)</w:t>
      </w:r>
      <w:r w:rsidRPr="0095212B">
        <w:rPr>
          <w:b/>
          <w:spacing w:val="1"/>
          <w:sz w:val="24"/>
          <w:szCs w:val="24"/>
        </w:rPr>
        <w:t xml:space="preserve"> </w:t>
      </w:r>
      <w:r w:rsidRPr="0095212B">
        <w:rPr>
          <w:b/>
          <w:sz w:val="24"/>
          <w:szCs w:val="24"/>
          <w:u w:val="thick"/>
        </w:rPr>
        <w:t>fornecedores</w:t>
      </w:r>
      <w:r w:rsidRPr="0095212B">
        <w:rPr>
          <w:b/>
          <w:sz w:val="24"/>
          <w:szCs w:val="24"/>
        </w:rPr>
        <w:t xml:space="preserve"> </w:t>
      </w:r>
      <w:r w:rsidRPr="0095212B">
        <w:rPr>
          <w:sz w:val="24"/>
          <w:szCs w:val="24"/>
        </w:rPr>
        <w:t>do mesmo ramo de atividade do presente serviço, conforme as quais</w:t>
      </w:r>
      <w:r w:rsidRPr="0095212B">
        <w:rPr>
          <w:spacing w:val="1"/>
          <w:sz w:val="24"/>
          <w:szCs w:val="24"/>
        </w:rPr>
        <w:t xml:space="preserve"> </w:t>
      </w:r>
      <w:r w:rsidRPr="0095212B">
        <w:rPr>
          <w:sz w:val="24"/>
          <w:szCs w:val="24"/>
        </w:rPr>
        <w:t>foram obtidos</w:t>
      </w:r>
      <w:r w:rsidRPr="0095212B">
        <w:rPr>
          <w:spacing w:val="1"/>
          <w:sz w:val="24"/>
          <w:szCs w:val="24"/>
        </w:rPr>
        <w:t xml:space="preserve"> </w:t>
      </w:r>
      <w:r w:rsidRPr="0095212B">
        <w:rPr>
          <w:sz w:val="24"/>
          <w:szCs w:val="24"/>
        </w:rPr>
        <w:t>os</w:t>
      </w:r>
      <w:r w:rsidRPr="0095212B">
        <w:rPr>
          <w:spacing w:val="-2"/>
          <w:sz w:val="24"/>
          <w:szCs w:val="24"/>
        </w:rPr>
        <w:t xml:space="preserve"> </w:t>
      </w:r>
      <w:r w:rsidRPr="0095212B">
        <w:rPr>
          <w:sz w:val="24"/>
          <w:szCs w:val="24"/>
        </w:rPr>
        <w:lastRenderedPageBreak/>
        <w:t>seguintes valores:</w:t>
      </w:r>
    </w:p>
    <w:p w14:paraId="29DD6158" w14:textId="579DF5D6" w:rsidR="0095212B" w:rsidRPr="00F83A88" w:rsidRDefault="0095212B" w:rsidP="00FB480F">
      <w:pPr>
        <w:pStyle w:val="Corpodetexto"/>
        <w:ind w:right="-63"/>
        <w:jc w:val="both"/>
      </w:pPr>
      <w:r w:rsidRPr="00F83A88">
        <w:t>-</w:t>
      </w:r>
      <w:r w:rsidR="00F83A88" w:rsidRPr="00F83A88">
        <w:t>ORMINDO DE SOUZA CAMPOS</w:t>
      </w:r>
      <w:r w:rsidRPr="00F83A88">
        <w:t>,</w:t>
      </w:r>
      <w:r w:rsidRPr="00F83A88">
        <w:rPr>
          <w:spacing w:val="20"/>
        </w:rPr>
        <w:t xml:space="preserve"> </w:t>
      </w:r>
      <w:r w:rsidRPr="00F83A88">
        <w:t>com</w:t>
      </w:r>
      <w:r w:rsidRPr="00F83A88">
        <w:rPr>
          <w:spacing w:val="21"/>
        </w:rPr>
        <w:t xml:space="preserve"> </w:t>
      </w:r>
      <w:r w:rsidRPr="00F83A88">
        <w:t>valor</w:t>
      </w:r>
      <w:r w:rsidRPr="00F83A88">
        <w:rPr>
          <w:spacing w:val="17"/>
        </w:rPr>
        <w:t xml:space="preserve"> Global</w:t>
      </w:r>
      <w:r w:rsidRPr="00F83A88">
        <w:t>de</w:t>
      </w:r>
      <w:r w:rsidRPr="00F83A88">
        <w:rPr>
          <w:spacing w:val="-1"/>
        </w:rPr>
        <w:t xml:space="preserve"> </w:t>
      </w:r>
      <w:r w:rsidRPr="00F83A88">
        <w:t>R$ 2.</w:t>
      </w:r>
      <w:r w:rsidR="00F83A88" w:rsidRPr="00F83A88">
        <w:t>805</w:t>
      </w:r>
      <w:r w:rsidRPr="00F83A88">
        <w:t>,00</w:t>
      </w:r>
      <w:r w:rsidRPr="00F83A88">
        <w:rPr>
          <w:spacing w:val="-2"/>
        </w:rPr>
        <w:t xml:space="preserve"> (Dois mil, </w:t>
      </w:r>
      <w:r w:rsidR="00F83A88" w:rsidRPr="00F83A88">
        <w:rPr>
          <w:spacing w:val="-2"/>
        </w:rPr>
        <w:t>oitocentos e cinco</w:t>
      </w:r>
      <w:r w:rsidRPr="00F83A88">
        <w:rPr>
          <w:spacing w:val="-2"/>
        </w:rPr>
        <w:t xml:space="preserve"> </w:t>
      </w:r>
      <w:r w:rsidRPr="00F83A88">
        <w:t>reais).</w:t>
      </w:r>
    </w:p>
    <w:p w14:paraId="2CEC3D12" w14:textId="381CA9A0" w:rsidR="0095212B" w:rsidRPr="00F83A88" w:rsidRDefault="0095212B" w:rsidP="00FB480F">
      <w:pPr>
        <w:pStyle w:val="Corpodetexto"/>
        <w:ind w:right="-63"/>
        <w:jc w:val="both"/>
      </w:pPr>
      <w:r w:rsidRPr="00F83A88">
        <w:t>-</w:t>
      </w:r>
      <w:r w:rsidR="00F83A88" w:rsidRPr="00F83A88">
        <w:t>NIVALDO LOURENÇO</w:t>
      </w:r>
      <w:r w:rsidRPr="00F83A88">
        <w:t>, com valor Global de R$ 2</w:t>
      </w:r>
      <w:r w:rsidR="00F83A88" w:rsidRPr="00F83A88">
        <w:t>.670,00</w:t>
      </w:r>
      <w:r w:rsidRPr="00F83A88">
        <w:t xml:space="preserve"> (Dois mil, </w:t>
      </w:r>
      <w:r w:rsidR="00F83A88" w:rsidRPr="00F83A88">
        <w:t>seiscentos e setanta</w:t>
      </w:r>
      <w:r w:rsidRPr="00F83A88">
        <w:t xml:space="preserve"> reais).</w:t>
      </w:r>
    </w:p>
    <w:p w14:paraId="7DEF95AE" w14:textId="094440ED" w:rsidR="0095212B" w:rsidRPr="00F83A88" w:rsidRDefault="0095212B" w:rsidP="00FB480F">
      <w:pPr>
        <w:pStyle w:val="Corpodetexto"/>
        <w:ind w:right="-63"/>
        <w:jc w:val="both"/>
      </w:pPr>
      <w:r w:rsidRPr="00F83A88">
        <w:t>-</w:t>
      </w:r>
      <w:r w:rsidR="00F83A88" w:rsidRPr="00F83A88">
        <w:t>VALTAIR JOSÉ DE FREITAS,</w:t>
      </w:r>
      <w:r w:rsidRPr="00F83A88">
        <w:t xml:space="preserve"> com valor Global de R$ 2.</w:t>
      </w:r>
      <w:r w:rsidR="00F83A88" w:rsidRPr="00F83A88">
        <w:t>510</w:t>
      </w:r>
      <w:r w:rsidRPr="00F83A88">
        <w:t xml:space="preserve">,00 (Dois mil, </w:t>
      </w:r>
      <w:r w:rsidR="00F83A88" w:rsidRPr="00F83A88">
        <w:t>quinhentos e dez</w:t>
      </w:r>
      <w:r w:rsidRPr="00F83A88">
        <w:t xml:space="preserve"> reais).</w:t>
      </w:r>
    </w:p>
    <w:p w14:paraId="6B4E329D" w14:textId="0FB12B0C" w:rsidR="0095212B" w:rsidRPr="0095212B" w:rsidRDefault="0095212B" w:rsidP="0095212B">
      <w:pPr>
        <w:spacing w:before="120"/>
        <w:ind w:firstLine="709"/>
        <w:jc w:val="both"/>
        <w:rPr>
          <w:sz w:val="24"/>
          <w:szCs w:val="24"/>
        </w:rPr>
      </w:pPr>
      <w:r w:rsidRPr="0095212B">
        <w:rPr>
          <w:bCs/>
          <w:sz w:val="24"/>
          <w:szCs w:val="24"/>
        </w:rPr>
        <w:t>Coube ainda, neste caso as normas da Resolução 36/2023</w:t>
      </w:r>
      <w:r w:rsidRPr="0095212B">
        <w:rPr>
          <w:b/>
          <w:sz w:val="24"/>
          <w:szCs w:val="24"/>
        </w:rPr>
        <w:t xml:space="preserve">, </w:t>
      </w:r>
      <w:r w:rsidRPr="0095212B">
        <w:rPr>
          <w:sz w:val="24"/>
          <w:szCs w:val="24"/>
        </w:rPr>
        <w:t xml:space="preserve">conforme parâmetro, do inciso IV, art. 5º e a Metodologia, conforme o art. 7º caput, para chegar ao valor estimado que ficou R$ </w:t>
      </w:r>
      <w:r w:rsidRPr="00781422">
        <w:rPr>
          <w:sz w:val="24"/>
          <w:szCs w:val="24"/>
        </w:rPr>
        <w:t>2.</w:t>
      </w:r>
      <w:r w:rsidR="004E6462" w:rsidRPr="00781422">
        <w:rPr>
          <w:sz w:val="24"/>
          <w:szCs w:val="24"/>
        </w:rPr>
        <w:t>661,6</w:t>
      </w:r>
      <w:r w:rsidR="00781422" w:rsidRPr="00781422">
        <w:rPr>
          <w:sz w:val="24"/>
          <w:szCs w:val="24"/>
        </w:rPr>
        <w:t>5</w:t>
      </w:r>
      <w:r w:rsidRPr="00781422">
        <w:rPr>
          <w:sz w:val="24"/>
          <w:szCs w:val="24"/>
        </w:rPr>
        <w:t xml:space="preserve"> (Dois mil, </w:t>
      </w:r>
      <w:r w:rsidR="00781422" w:rsidRPr="00781422">
        <w:rPr>
          <w:sz w:val="24"/>
          <w:szCs w:val="24"/>
        </w:rPr>
        <w:t>seiscentos e sessenta e um</w:t>
      </w:r>
      <w:r w:rsidRPr="00781422">
        <w:rPr>
          <w:sz w:val="24"/>
          <w:szCs w:val="24"/>
        </w:rPr>
        <w:t xml:space="preserve"> reais</w:t>
      </w:r>
      <w:r w:rsidR="00781422" w:rsidRPr="00781422">
        <w:rPr>
          <w:sz w:val="24"/>
          <w:szCs w:val="24"/>
        </w:rPr>
        <w:t xml:space="preserve"> e sessenta e cinco centavos</w:t>
      </w:r>
      <w:r w:rsidRPr="00781422">
        <w:rPr>
          <w:sz w:val="24"/>
          <w:szCs w:val="24"/>
        </w:rPr>
        <w:t>).</w:t>
      </w:r>
    </w:p>
    <w:p w14:paraId="3B7F1EA5" w14:textId="77777777" w:rsidR="0095212B" w:rsidRDefault="0095212B" w:rsidP="00C216CB">
      <w:pPr>
        <w:ind w:left="142"/>
        <w:rPr>
          <w:b/>
          <w:color w:val="00000A"/>
          <w:sz w:val="24"/>
        </w:rPr>
      </w:pPr>
    </w:p>
    <w:p w14:paraId="4F8E1B14" w14:textId="2CAE7304" w:rsidR="006B570E" w:rsidRDefault="00000000" w:rsidP="00D4422D">
      <w:pPr>
        <w:tabs>
          <w:tab w:val="left" w:pos="284"/>
        </w:tabs>
        <w:rPr>
          <w:b/>
          <w:sz w:val="24"/>
        </w:rPr>
      </w:pPr>
      <w:r>
        <w:rPr>
          <w:b/>
          <w:color w:val="00000A"/>
          <w:sz w:val="24"/>
        </w:rPr>
        <w:t>OBRIGAÇÕES DAS</w:t>
      </w:r>
      <w:r>
        <w:rPr>
          <w:b/>
          <w:color w:val="00000A"/>
          <w:spacing w:val="1"/>
          <w:sz w:val="24"/>
        </w:rPr>
        <w:t xml:space="preserve"> </w:t>
      </w:r>
      <w:r>
        <w:rPr>
          <w:b/>
          <w:color w:val="00000A"/>
          <w:spacing w:val="-2"/>
          <w:sz w:val="24"/>
        </w:rPr>
        <w:t>PARTES</w:t>
      </w:r>
    </w:p>
    <w:p w14:paraId="19B1BC30" w14:textId="77777777" w:rsidR="006B570E" w:rsidRDefault="006B570E" w:rsidP="00D4422D">
      <w:pPr>
        <w:pStyle w:val="Corpodetexto"/>
        <w:tabs>
          <w:tab w:val="left" w:pos="284"/>
        </w:tabs>
        <w:rPr>
          <w:b/>
        </w:rPr>
      </w:pPr>
    </w:p>
    <w:p w14:paraId="528D42D2" w14:textId="77777777" w:rsidR="006B570E" w:rsidRDefault="00000000" w:rsidP="00D4422D">
      <w:pPr>
        <w:tabs>
          <w:tab w:val="left" w:pos="284"/>
        </w:tabs>
        <w:rPr>
          <w:sz w:val="24"/>
        </w:rPr>
      </w:pPr>
      <w:r>
        <w:rPr>
          <w:b/>
          <w:color w:val="00000A"/>
          <w:sz w:val="24"/>
        </w:rPr>
        <w:t>A</w:t>
      </w:r>
      <w:r>
        <w:rPr>
          <w:b/>
          <w:color w:val="00000A"/>
          <w:spacing w:val="-1"/>
          <w:sz w:val="24"/>
        </w:rPr>
        <w:t xml:space="preserve"> </w:t>
      </w:r>
      <w:r>
        <w:rPr>
          <w:b/>
          <w:color w:val="00000A"/>
          <w:sz w:val="24"/>
        </w:rPr>
        <w:t xml:space="preserve">CONTRATANTE </w:t>
      </w:r>
      <w:r>
        <w:rPr>
          <w:color w:val="00000A"/>
          <w:sz w:val="24"/>
        </w:rPr>
        <w:t>se</w:t>
      </w:r>
      <w:r>
        <w:rPr>
          <w:color w:val="00000A"/>
          <w:spacing w:val="-1"/>
          <w:sz w:val="24"/>
        </w:rPr>
        <w:t xml:space="preserve"> </w:t>
      </w:r>
      <w:r>
        <w:rPr>
          <w:color w:val="00000A"/>
          <w:sz w:val="24"/>
        </w:rPr>
        <w:t>obriga</w:t>
      </w:r>
      <w:r>
        <w:rPr>
          <w:color w:val="00000A"/>
          <w:spacing w:val="-1"/>
          <w:sz w:val="24"/>
        </w:rPr>
        <w:t xml:space="preserve"> </w:t>
      </w:r>
      <w:r>
        <w:rPr>
          <w:color w:val="00000A"/>
          <w:spacing w:val="-5"/>
          <w:sz w:val="24"/>
        </w:rPr>
        <w:t>à:</w:t>
      </w:r>
    </w:p>
    <w:p w14:paraId="104953C6" w14:textId="77777777" w:rsidR="006B570E" w:rsidRDefault="00000000" w:rsidP="00DA6BA7">
      <w:pPr>
        <w:pStyle w:val="PargrafodaLista"/>
        <w:numPr>
          <w:ilvl w:val="0"/>
          <w:numId w:val="2"/>
        </w:numPr>
        <w:tabs>
          <w:tab w:val="left" w:pos="284"/>
          <w:tab w:val="left" w:pos="782"/>
        </w:tabs>
        <w:ind w:left="0" w:right="170" w:firstLine="0"/>
        <w:jc w:val="both"/>
        <w:rPr>
          <w:sz w:val="24"/>
        </w:rPr>
      </w:pPr>
      <w:r>
        <w:rPr>
          <w:color w:val="00000A"/>
          <w:sz w:val="24"/>
        </w:rPr>
        <w:t>Fiscalizar, avaliar, recusar os serviços que não atenderem às exigências que lhe forem solicitadas</w:t>
      </w:r>
      <w:r>
        <w:rPr>
          <w:color w:val="00000A"/>
          <w:spacing w:val="-8"/>
          <w:sz w:val="24"/>
        </w:rPr>
        <w:t xml:space="preserve"> </w:t>
      </w:r>
      <w:r>
        <w:rPr>
          <w:color w:val="00000A"/>
          <w:sz w:val="24"/>
        </w:rPr>
        <w:t>por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escrito,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comunicando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à</w:t>
      </w:r>
      <w:r>
        <w:rPr>
          <w:color w:val="00000A"/>
          <w:spacing w:val="-8"/>
          <w:sz w:val="24"/>
        </w:rPr>
        <w:t xml:space="preserve"> </w:t>
      </w:r>
      <w:r>
        <w:rPr>
          <w:color w:val="00000A"/>
          <w:sz w:val="24"/>
        </w:rPr>
        <w:t>CONTRATADA,</w:t>
      </w:r>
      <w:r>
        <w:rPr>
          <w:color w:val="00000A"/>
          <w:spacing w:val="-8"/>
          <w:sz w:val="24"/>
        </w:rPr>
        <w:t xml:space="preserve"> </w:t>
      </w:r>
      <w:r>
        <w:rPr>
          <w:color w:val="00000A"/>
          <w:sz w:val="24"/>
        </w:rPr>
        <w:t>exigindo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medidas</w:t>
      </w:r>
      <w:r>
        <w:rPr>
          <w:color w:val="00000A"/>
          <w:spacing w:val="-8"/>
          <w:sz w:val="24"/>
        </w:rPr>
        <w:t xml:space="preserve"> </w:t>
      </w:r>
      <w:r>
        <w:rPr>
          <w:color w:val="00000A"/>
          <w:sz w:val="24"/>
        </w:rPr>
        <w:t>corretivas</w:t>
      </w:r>
      <w:r>
        <w:rPr>
          <w:color w:val="00000A"/>
          <w:spacing w:val="-8"/>
          <w:sz w:val="24"/>
        </w:rPr>
        <w:t xml:space="preserve"> </w:t>
      </w:r>
      <w:r>
        <w:rPr>
          <w:color w:val="00000A"/>
          <w:sz w:val="24"/>
        </w:rPr>
        <w:t>por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 xml:space="preserve">parte </w:t>
      </w:r>
      <w:r>
        <w:rPr>
          <w:color w:val="00000A"/>
          <w:spacing w:val="-2"/>
          <w:sz w:val="24"/>
        </w:rPr>
        <w:t>daquela;</w:t>
      </w:r>
    </w:p>
    <w:p w14:paraId="681F9277" w14:textId="77777777" w:rsidR="006B570E" w:rsidRDefault="00000000" w:rsidP="00DA6BA7">
      <w:pPr>
        <w:pStyle w:val="PargrafodaLista"/>
        <w:numPr>
          <w:ilvl w:val="0"/>
          <w:numId w:val="2"/>
        </w:numPr>
        <w:tabs>
          <w:tab w:val="left" w:pos="284"/>
          <w:tab w:val="left" w:pos="742"/>
        </w:tabs>
        <w:ind w:left="0" w:firstLine="0"/>
        <w:jc w:val="both"/>
        <w:rPr>
          <w:sz w:val="24"/>
        </w:rPr>
      </w:pPr>
      <w:r>
        <w:rPr>
          <w:color w:val="00000A"/>
          <w:sz w:val="24"/>
        </w:rPr>
        <w:t>Efetuar</w:t>
      </w:r>
      <w:r>
        <w:rPr>
          <w:color w:val="00000A"/>
          <w:spacing w:val="-12"/>
          <w:sz w:val="24"/>
        </w:rPr>
        <w:t xml:space="preserve"> </w:t>
      </w:r>
      <w:r>
        <w:rPr>
          <w:color w:val="00000A"/>
          <w:sz w:val="24"/>
        </w:rPr>
        <w:t>o</w:t>
      </w:r>
      <w:r>
        <w:rPr>
          <w:color w:val="00000A"/>
          <w:spacing w:val="-10"/>
          <w:sz w:val="24"/>
        </w:rPr>
        <w:t xml:space="preserve"> </w:t>
      </w:r>
      <w:r>
        <w:rPr>
          <w:color w:val="00000A"/>
          <w:sz w:val="24"/>
        </w:rPr>
        <w:t>pagamento</w:t>
      </w:r>
      <w:r>
        <w:rPr>
          <w:color w:val="00000A"/>
          <w:spacing w:val="-8"/>
          <w:sz w:val="24"/>
        </w:rPr>
        <w:t xml:space="preserve"> </w:t>
      </w:r>
      <w:r>
        <w:rPr>
          <w:color w:val="00000A"/>
          <w:sz w:val="24"/>
        </w:rPr>
        <w:t>à</w:t>
      </w:r>
      <w:r>
        <w:rPr>
          <w:color w:val="00000A"/>
          <w:spacing w:val="-8"/>
          <w:sz w:val="24"/>
        </w:rPr>
        <w:t xml:space="preserve"> </w:t>
      </w:r>
      <w:r>
        <w:rPr>
          <w:color w:val="00000A"/>
          <w:sz w:val="24"/>
        </w:rPr>
        <w:t>CONTRATADA,</w:t>
      </w:r>
      <w:r>
        <w:rPr>
          <w:color w:val="00000A"/>
          <w:spacing w:val="-10"/>
          <w:sz w:val="24"/>
        </w:rPr>
        <w:t xml:space="preserve"> </w:t>
      </w:r>
      <w:r>
        <w:rPr>
          <w:color w:val="00000A"/>
          <w:sz w:val="24"/>
        </w:rPr>
        <w:t>de</w:t>
      </w:r>
      <w:r>
        <w:rPr>
          <w:color w:val="00000A"/>
          <w:spacing w:val="-8"/>
          <w:sz w:val="24"/>
        </w:rPr>
        <w:t xml:space="preserve"> </w:t>
      </w:r>
      <w:r>
        <w:rPr>
          <w:color w:val="00000A"/>
          <w:sz w:val="24"/>
        </w:rPr>
        <w:t>acordo</w:t>
      </w:r>
      <w:r>
        <w:rPr>
          <w:color w:val="00000A"/>
          <w:spacing w:val="-10"/>
          <w:sz w:val="24"/>
        </w:rPr>
        <w:t xml:space="preserve"> </w:t>
      </w:r>
      <w:r>
        <w:rPr>
          <w:color w:val="00000A"/>
          <w:sz w:val="24"/>
        </w:rPr>
        <w:t>com</w:t>
      </w:r>
      <w:r>
        <w:rPr>
          <w:color w:val="00000A"/>
          <w:spacing w:val="-10"/>
          <w:sz w:val="24"/>
        </w:rPr>
        <w:t xml:space="preserve"> </w:t>
      </w:r>
      <w:r>
        <w:rPr>
          <w:color w:val="00000A"/>
          <w:sz w:val="24"/>
        </w:rPr>
        <w:t>a</w:t>
      </w:r>
      <w:r>
        <w:rPr>
          <w:color w:val="00000A"/>
          <w:spacing w:val="-10"/>
          <w:sz w:val="24"/>
        </w:rPr>
        <w:t xml:space="preserve"> </w:t>
      </w:r>
      <w:r>
        <w:rPr>
          <w:color w:val="00000A"/>
          <w:sz w:val="24"/>
        </w:rPr>
        <w:t>forma</w:t>
      </w:r>
      <w:r>
        <w:rPr>
          <w:color w:val="00000A"/>
          <w:spacing w:val="-10"/>
          <w:sz w:val="24"/>
        </w:rPr>
        <w:t xml:space="preserve"> </w:t>
      </w:r>
      <w:r>
        <w:rPr>
          <w:color w:val="00000A"/>
          <w:sz w:val="24"/>
        </w:rPr>
        <w:t>e</w:t>
      </w:r>
      <w:r>
        <w:rPr>
          <w:color w:val="00000A"/>
          <w:spacing w:val="-12"/>
          <w:sz w:val="24"/>
        </w:rPr>
        <w:t xml:space="preserve"> </w:t>
      </w:r>
      <w:r>
        <w:rPr>
          <w:color w:val="00000A"/>
          <w:sz w:val="24"/>
        </w:rPr>
        <w:t>o</w:t>
      </w:r>
      <w:r>
        <w:rPr>
          <w:color w:val="00000A"/>
          <w:spacing w:val="-10"/>
          <w:sz w:val="24"/>
        </w:rPr>
        <w:t xml:space="preserve"> </w:t>
      </w:r>
      <w:r>
        <w:rPr>
          <w:color w:val="00000A"/>
          <w:sz w:val="24"/>
        </w:rPr>
        <w:t>prazo</w:t>
      </w:r>
      <w:r>
        <w:rPr>
          <w:color w:val="00000A"/>
          <w:spacing w:val="-10"/>
          <w:sz w:val="24"/>
        </w:rPr>
        <w:t xml:space="preserve"> </w:t>
      </w:r>
      <w:r>
        <w:rPr>
          <w:color w:val="00000A"/>
          <w:sz w:val="24"/>
        </w:rPr>
        <w:t>estabelecido</w:t>
      </w:r>
      <w:r>
        <w:rPr>
          <w:color w:val="00000A"/>
          <w:spacing w:val="-10"/>
          <w:sz w:val="24"/>
        </w:rPr>
        <w:t xml:space="preserve"> </w:t>
      </w:r>
      <w:r>
        <w:rPr>
          <w:color w:val="00000A"/>
          <w:sz w:val="24"/>
        </w:rPr>
        <w:t>neste Termo de Referência;</w:t>
      </w:r>
    </w:p>
    <w:p w14:paraId="1E42E0A2" w14:textId="77777777" w:rsidR="006B570E" w:rsidRPr="00781422" w:rsidRDefault="00000000" w:rsidP="00DA6BA7">
      <w:pPr>
        <w:pStyle w:val="PargrafodaLista"/>
        <w:numPr>
          <w:ilvl w:val="0"/>
          <w:numId w:val="1"/>
        </w:numPr>
        <w:tabs>
          <w:tab w:val="left" w:pos="284"/>
          <w:tab w:val="left" w:pos="746"/>
        </w:tabs>
        <w:ind w:left="0" w:firstLine="0"/>
        <w:jc w:val="both"/>
        <w:rPr>
          <w:sz w:val="24"/>
        </w:rPr>
      </w:pPr>
      <w:r>
        <w:rPr>
          <w:color w:val="00000A"/>
          <w:sz w:val="24"/>
        </w:rPr>
        <w:t>Fornecer à CONTRATADA as informações e demais elementos pertinentes à execução do presente termo.</w:t>
      </w:r>
    </w:p>
    <w:p w14:paraId="2DFAD7D2" w14:textId="003E8046" w:rsidR="00781422" w:rsidRPr="00781422" w:rsidRDefault="00781422" w:rsidP="00781422">
      <w:pPr>
        <w:pStyle w:val="PargrafodaLista"/>
        <w:numPr>
          <w:ilvl w:val="0"/>
          <w:numId w:val="1"/>
        </w:numPr>
        <w:tabs>
          <w:tab w:val="left" w:pos="284"/>
          <w:tab w:val="left" w:pos="746"/>
        </w:tabs>
        <w:ind w:left="0" w:firstLine="0"/>
        <w:jc w:val="both"/>
        <w:rPr>
          <w:sz w:val="24"/>
        </w:rPr>
      </w:pPr>
      <w:r>
        <w:rPr>
          <w:color w:val="00000A"/>
          <w:sz w:val="24"/>
        </w:rPr>
        <w:t xml:space="preserve">Fornecer à CONTRATADA </w:t>
      </w:r>
      <w:r>
        <w:rPr>
          <w:color w:val="00000A"/>
          <w:sz w:val="24"/>
        </w:rPr>
        <w:t>os</w:t>
      </w:r>
      <w:r>
        <w:rPr>
          <w:color w:val="00000A"/>
          <w:sz w:val="24"/>
        </w:rPr>
        <w:t xml:space="preserve"> </w:t>
      </w:r>
      <w:r>
        <w:rPr>
          <w:color w:val="00000A"/>
          <w:sz w:val="24"/>
        </w:rPr>
        <w:t xml:space="preserve">materias necessários para </w:t>
      </w:r>
      <w:r>
        <w:rPr>
          <w:color w:val="00000A"/>
          <w:sz w:val="24"/>
        </w:rPr>
        <w:t>à execução do presente termo.</w:t>
      </w:r>
    </w:p>
    <w:p w14:paraId="06B074EE" w14:textId="77777777" w:rsidR="006B570E" w:rsidRDefault="006B570E" w:rsidP="00DA6BA7">
      <w:pPr>
        <w:pStyle w:val="Corpodetexto"/>
        <w:tabs>
          <w:tab w:val="left" w:pos="284"/>
        </w:tabs>
        <w:jc w:val="both"/>
      </w:pPr>
    </w:p>
    <w:p w14:paraId="3A828C47" w14:textId="77777777" w:rsidR="006B570E" w:rsidRDefault="00000000" w:rsidP="00DA6BA7">
      <w:pPr>
        <w:pStyle w:val="Ttulo1"/>
        <w:tabs>
          <w:tab w:val="left" w:pos="284"/>
        </w:tabs>
        <w:ind w:left="0"/>
        <w:jc w:val="both"/>
      </w:pPr>
      <w:r>
        <w:rPr>
          <w:color w:val="00000A"/>
        </w:rPr>
        <w:t>A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CONTRATADA</w:t>
      </w:r>
      <w:r>
        <w:rPr>
          <w:color w:val="00000A"/>
          <w:spacing w:val="-1"/>
        </w:rPr>
        <w:t xml:space="preserve"> </w:t>
      </w:r>
      <w:r>
        <w:rPr>
          <w:color w:val="00000A"/>
          <w:spacing w:val="-2"/>
        </w:rPr>
        <w:t>deverá:</w:t>
      </w:r>
    </w:p>
    <w:p w14:paraId="3644DC77" w14:textId="76DFC428" w:rsidR="006B570E" w:rsidRPr="00781422" w:rsidRDefault="00000000" w:rsidP="00781422">
      <w:pPr>
        <w:pStyle w:val="PargrafodaLista"/>
        <w:numPr>
          <w:ilvl w:val="1"/>
          <w:numId w:val="1"/>
        </w:numPr>
        <w:tabs>
          <w:tab w:val="left" w:pos="284"/>
          <w:tab w:val="left" w:pos="709"/>
        </w:tabs>
        <w:spacing w:line="276" w:lineRule="auto"/>
        <w:ind w:left="0" w:right="169" w:firstLine="0"/>
        <w:jc w:val="both"/>
        <w:rPr>
          <w:sz w:val="24"/>
        </w:rPr>
      </w:pPr>
      <w:r>
        <w:rPr>
          <w:color w:val="00000A"/>
          <w:sz w:val="24"/>
        </w:rPr>
        <w:t>Entregar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os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serviços</w:t>
      </w:r>
      <w:r>
        <w:rPr>
          <w:color w:val="00000A"/>
          <w:spacing w:val="-3"/>
          <w:sz w:val="24"/>
        </w:rPr>
        <w:t xml:space="preserve"> </w:t>
      </w:r>
      <w:r>
        <w:rPr>
          <w:color w:val="00000A"/>
          <w:sz w:val="24"/>
        </w:rPr>
        <w:t>em</w:t>
      </w:r>
      <w:r>
        <w:rPr>
          <w:color w:val="00000A"/>
          <w:spacing w:val="-8"/>
          <w:sz w:val="24"/>
        </w:rPr>
        <w:t xml:space="preserve"> </w:t>
      </w:r>
      <w:r>
        <w:rPr>
          <w:color w:val="00000A"/>
          <w:sz w:val="24"/>
        </w:rPr>
        <w:t>conformidade</w:t>
      </w:r>
      <w:r>
        <w:rPr>
          <w:color w:val="00000A"/>
          <w:spacing w:val="-8"/>
          <w:sz w:val="24"/>
        </w:rPr>
        <w:t xml:space="preserve"> </w:t>
      </w:r>
      <w:r>
        <w:rPr>
          <w:color w:val="00000A"/>
          <w:sz w:val="24"/>
        </w:rPr>
        <w:t>com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o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descrito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no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presente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Termo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de</w:t>
      </w:r>
      <w:r>
        <w:rPr>
          <w:color w:val="00000A"/>
          <w:spacing w:val="-3"/>
          <w:sz w:val="24"/>
        </w:rPr>
        <w:t xml:space="preserve"> </w:t>
      </w:r>
      <w:r>
        <w:rPr>
          <w:color w:val="00000A"/>
          <w:sz w:val="24"/>
        </w:rPr>
        <w:t xml:space="preserve">Referência com os mais elevados padrões de competência, qualidade, integridade profissional e </w:t>
      </w:r>
      <w:r>
        <w:rPr>
          <w:color w:val="00000A"/>
          <w:spacing w:val="-2"/>
          <w:sz w:val="24"/>
        </w:rPr>
        <w:t>ética;</w:t>
      </w:r>
    </w:p>
    <w:p w14:paraId="0ACA8079" w14:textId="77777777" w:rsidR="006B570E" w:rsidRDefault="00000000" w:rsidP="00DA6BA7">
      <w:pPr>
        <w:pStyle w:val="PargrafodaLista"/>
        <w:numPr>
          <w:ilvl w:val="1"/>
          <w:numId w:val="1"/>
        </w:numPr>
        <w:tabs>
          <w:tab w:val="left" w:pos="284"/>
          <w:tab w:val="left" w:pos="752"/>
        </w:tabs>
        <w:spacing w:before="1" w:line="276" w:lineRule="auto"/>
        <w:ind w:left="0" w:right="171" w:firstLine="0"/>
        <w:jc w:val="both"/>
        <w:rPr>
          <w:sz w:val="24"/>
        </w:rPr>
      </w:pPr>
      <w:r>
        <w:rPr>
          <w:color w:val="00000A"/>
          <w:sz w:val="24"/>
        </w:rPr>
        <w:t>Permitir</w:t>
      </w:r>
      <w:r>
        <w:rPr>
          <w:color w:val="00000A"/>
          <w:spacing w:val="-1"/>
          <w:sz w:val="24"/>
        </w:rPr>
        <w:t xml:space="preserve"> </w:t>
      </w:r>
      <w:r>
        <w:rPr>
          <w:color w:val="00000A"/>
          <w:sz w:val="24"/>
        </w:rPr>
        <w:t>ao</w:t>
      </w:r>
      <w:r>
        <w:rPr>
          <w:color w:val="00000A"/>
          <w:spacing w:val="-1"/>
          <w:sz w:val="24"/>
        </w:rPr>
        <w:t xml:space="preserve"> </w:t>
      </w:r>
      <w:r>
        <w:rPr>
          <w:color w:val="00000A"/>
          <w:sz w:val="24"/>
        </w:rPr>
        <w:t>servidor indicado</w:t>
      </w:r>
      <w:r>
        <w:rPr>
          <w:color w:val="00000A"/>
          <w:spacing w:val="-1"/>
          <w:sz w:val="24"/>
        </w:rPr>
        <w:t xml:space="preserve"> </w:t>
      </w:r>
      <w:r>
        <w:rPr>
          <w:color w:val="00000A"/>
          <w:sz w:val="24"/>
        </w:rPr>
        <w:t>pela</w:t>
      </w:r>
      <w:r>
        <w:rPr>
          <w:color w:val="00000A"/>
          <w:spacing w:val="-1"/>
          <w:sz w:val="24"/>
        </w:rPr>
        <w:t xml:space="preserve"> </w:t>
      </w:r>
      <w:r>
        <w:rPr>
          <w:color w:val="00000A"/>
          <w:sz w:val="24"/>
        </w:rPr>
        <w:t>CONTRATANTE</w:t>
      </w:r>
      <w:r>
        <w:rPr>
          <w:color w:val="00000A"/>
          <w:spacing w:val="-1"/>
          <w:sz w:val="24"/>
        </w:rPr>
        <w:t xml:space="preserve"> </w:t>
      </w:r>
      <w:r>
        <w:rPr>
          <w:color w:val="00000A"/>
          <w:sz w:val="24"/>
        </w:rPr>
        <w:t>fiscalizar,</w:t>
      </w:r>
      <w:r>
        <w:rPr>
          <w:color w:val="00000A"/>
          <w:spacing w:val="-1"/>
          <w:sz w:val="24"/>
        </w:rPr>
        <w:t xml:space="preserve"> </w:t>
      </w:r>
      <w:r>
        <w:rPr>
          <w:color w:val="00000A"/>
          <w:sz w:val="24"/>
        </w:rPr>
        <w:t>avaliar,</w:t>
      </w:r>
      <w:r>
        <w:rPr>
          <w:color w:val="00000A"/>
          <w:spacing w:val="-1"/>
          <w:sz w:val="24"/>
        </w:rPr>
        <w:t xml:space="preserve"> </w:t>
      </w:r>
      <w:r>
        <w:rPr>
          <w:color w:val="00000A"/>
          <w:sz w:val="24"/>
        </w:rPr>
        <w:t>recusar, os</w:t>
      </w:r>
      <w:r>
        <w:rPr>
          <w:color w:val="00000A"/>
          <w:spacing w:val="-1"/>
          <w:sz w:val="24"/>
        </w:rPr>
        <w:t xml:space="preserve"> </w:t>
      </w:r>
      <w:r>
        <w:rPr>
          <w:color w:val="00000A"/>
          <w:sz w:val="24"/>
        </w:rPr>
        <w:t>serviços que não atenderem às exigências que lhe forem solicitadas por escrito;</w:t>
      </w:r>
    </w:p>
    <w:p w14:paraId="15AF6120" w14:textId="3F8F0EC0" w:rsidR="006B570E" w:rsidRDefault="00000000" w:rsidP="00DA6BA7">
      <w:pPr>
        <w:pStyle w:val="PargrafodaLista"/>
        <w:numPr>
          <w:ilvl w:val="1"/>
          <w:numId w:val="1"/>
        </w:numPr>
        <w:tabs>
          <w:tab w:val="left" w:pos="284"/>
          <w:tab w:val="left" w:pos="734"/>
        </w:tabs>
        <w:spacing w:line="278" w:lineRule="auto"/>
        <w:ind w:left="0" w:right="237" w:firstLine="0"/>
        <w:jc w:val="both"/>
        <w:rPr>
          <w:sz w:val="24"/>
        </w:rPr>
      </w:pPr>
      <w:r>
        <w:rPr>
          <w:color w:val="00000A"/>
          <w:sz w:val="24"/>
        </w:rPr>
        <w:t>Prestar, sem quaisquer ônus para a CONTRATANTE, os serviços necessários à correção e revisão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de</w:t>
      </w:r>
      <w:r>
        <w:rPr>
          <w:color w:val="00000A"/>
          <w:spacing w:val="-3"/>
          <w:sz w:val="24"/>
        </w:rPr>
        <w:t xml:space="preserve"> </w:t>
      </w:r>
      <w:r>
        <w:rPr>
          <w:color w:val="00000A"/>
          <w:sz w:val="24"/>
        </w:rPr>
        <w:t>falhas</w:t>
      </w:r>
      <w:r>
        <w:rPr>
          <w:color w:val="00000A"/>
          <w:spacing w:val="-3"/>
          <w:sz w:val="24"/>
        </w:rPr>
        <w:t xml:space="preserve"> </w:t>
      </w:r>
      <w:r>
        <w:rPr>
          <w:color w:val="00000A"/>
          <w:sz w:val="24"/>
        </w:rPr>
        <w:t>ou</w:t>
      </w:r>
      <w:r>
        <w:rPr>
          <w:color w:val="00000A"/>
          <w:spacing w:val="-3"/>
          <w:sz w:val="24"/>
        </w:rPr>
        <w:t xml:space="preserve"> </w:t>
      </w:r>
      <w:r>
        <w:rPr>
          <w:color w:val="00000A"/>
          <w:sz w:val="24"/>
        </w:rPr>
        <w:t>defeitos</w:t>
      </w:r>
      <w:r>
        <w:rPr>
          <w:color w:val="00000A"/>
          <w:spacing w:val="-3"/>
          <w:sz w:val="24"/>
        </w:rPr>
        <w:t xml:space="preserve"> </w:t>
      </w:r>
      <w:r>
        <w:rPr>
          <w:color w:val="00000A"/>
          <w:sz w:val="24"/>
        </w:rPr>
        <w:t>verificados</w:t>
      </w:r>
      <w:r>
        <w:rPr>
          <w:color w:val="00000A"/>
          <w:spacing w:val="-3"/>
          <w:sz w:val="24"/>
        </w:rPr>
        <w:t xml:space="preserve"> </w:t>
      </w:r>
      <w:r>
        <w:rPr>
          <w:color w:val="00000A"/>
          <w:sz w:val="24"/>
        </w:rPr>
        <w:t>nos</w:t>
      </w:r>
      <w:r>
        <w:rPr>
          <w:color w:val="00000A"/>
          <w:spacing w:val="-1"/>
          <w:sz w:val="24"/>
        </w:rPr>
        <w:t xml:space="preserve"> </w:t>
      </w:r>
      <w:r w:rsidR="001F4608">
        <w:rPr>
          <w:color w:val="00000A"/>
          <w:sz w:val="24"/>
        </w:rPr>
        <w:t>serviços</w:t>
      </w:r>
      <w:r>
        <w:rPr>
          <w:color w:val="00000A"/>
          <w:spacing w:val="-1"/>
          <w:sz w:val="24"/>
        </w:rPr>
        <w:t xml:space="preserve"> </w:t>
      </w:r>
      <w:r>
        <w:rPr>
          <w:color w:val="00000A"/>
          <w:sz w:val="24"/>
        </w:rPr>
        <w:t>entregues,</w:t>
      </w:r>
      <w:r>
        <w:rPr>
          <w:color w:val="00000A"/>
          <w:spacing w:val="-3"/>
          <w:sz w:val="24"/>
        </w:rPr>
        <w:t xml:space="preserve"> </w:t>
      </w:r>
      <w:r>
        <w:rPr>
          <w:color w:val="00000A"/>
          <w:sz w:val="24"/>
        </w:rPr>
        <w:t>sempre</w:t>
      </w:r>
      <w:r>
        <w:rPr>
          <w:color w:val="00000A"/>
          <w:spacing w:val="-3"/>
          <w:sz w:val="24"/>
        </w:rPr>
        <w:t xml:space="preserve"> </w:t>
      </w:r>
      <w:r>
        <w:rPr>
          <w:color w:val="00000A"/>
          <w:sz w:val="24"/>
        </w:rPr>
        <w:t>que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a</w:t>
      </w:r>
      <w:r>
        <w:rPr>
          <w:color w:val="00000A"/>
          <w:spacing w:val="-3"/>
          <w:sz w:val="24"/>
        </w:rPr>
        <w:t xml:space="preserve"> </w:t>
      </w:r>
      <w:r>
        <w:rPr>
          <w:color w:val="00000A"/>
          <w:sz w:val="24"/>
        </w:rPr>
        <w:t>ela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imputáveis;</w:t>
      </w:r>
    </w:p>
    <w:p w14:paraId="042DC0D3" w14:textId="77777777" w:rsidR="006B570E" w:rsidRDefault="00000000" w:rsidP="00DA6BA7">
      <w:pPr>
        <w:pStyle w:val="PargrafodaLista"/>
        <w:numPr>
          <w:ilvl w:val="1"/>
          <w:numId w:val="1"/>
        </w:numPr>
        <w:tabs>
          <w:tab w:val="left" w:pos="284"/>
          <w:tab w:val="left" w:pos="750"/>
        </w:tabs>
        <w:spacing w:line="276" w:lineRule="auto"/>
        <w:ind w:left="0" w:right="265" w:firstLine="0"/>
        <w:jc w:val="both"/>
        <w:rPr>
          <w:sz w:val="24"/>
        </w:rPr>
      </w:pPr>
      <w:r>
        <w:rPr>
          <w:color w:val="00000A"/>
          <w:sz w:val="24"/>
        </w:rPr>
        <w:t>Atender às solicitações e determinações do Contratante, nos prazos estabelecidos neste instrumento,</w:t>
      </w:r>
      <w:r>
        <w:rPr>
          <w:color w:val="00000A"/>
          <w:spacing w:val="-3"/>
          <w:sz w:val="24"/>
        </w:rPr>
        <w:t xml:space="preserve"> </w:t>
      </w:r>
      <w:r>
        <w:rPr>
          <w:color w:val="00000A"/>
          <w:sz w:val="24"/>
        </w:rPr>
        <w:t>bem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como</w:t>
      </w:r>
      <w:r>
        <w:rPr>
          <w:color w:val="00000A"/>
          <w:spacing w:val="-3"/>
          <w:sz w:val="24"/>
        </w:rPr>
        <w:t xml:space="preserve"> </w:t>
      </w:r>
      <w:r>
        <w:rPr>
          <w:color w:val="00000A"/>
          <w:sz w:val="24"/>
        </w:rPr>
        <w:t>fornecer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todas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as</w:t>
      </w:r>
      <w:r>
        <w:rPr>
          <w:color w:val="00000A"/>
          <w:spacing w:val="-3"/>
          <w:sz w:val="24"/>
        </w:rPr>
        <w:t xml:space="preserve"> </w:t>
      </w:r>
      <w:r>
        <w:rPr>
          <w:color w:val="00000A"/>
          <w:sz w:val="24"/>
        </w:rPr>
        <w:t>informações</w:t>
      </w:r>
      <w:r>
        <w:rPr>
          <w:color w:val="00000A"/>
          <w:spacing w:val="-3"/>
          <w:sz w:val="24"/>
        </w:rPr>
        <w:t xml:space="preserve"> </w:t>
      </w:r>
      <w:r>
        <w:rPr>
          <w:color w:val="00000A"/>
          <w:sz w:val="24"/>
        </w:rPr>
        <w:t>necessárias</w:t>
      </w:r>
      <w:r>
        <w:rPr>
          <w:color w:val="00000A"/>
          <w:spacing w:val="-3"/>
          <w:sz w:val="24"/>
        </w:rPr>
        <w:t xml:space="preserve"> </w:t>
      </w:r>
      <w:r>
        <w:rPr>
          <w:color w:val="00000A"/>
          <w:sz w:val="24"/>
        </w:rPr>
        <w:t>à</w:t>
      </w:r>
      <w:r>
        <w:rPr>
          <w:color w:val="00000A"/>
          <w:spacing w:val="-3"/>
          <w:sz w:val="24"/>
        </w:rPr>
        <w:t xml:space="preserve"> </w:t>
      </w:r>
      <w:r>
        <w:rPr>
          <w:color w:val="00000A"/>
          <w:sz w:val="24"/>
        </w:rPr>
        <w:t>fiscalização</w:t>
      </w:r>
      <w:r>
        <w:rPr>
          <w:color w:val="00000A"/>
          <w:spacing w:val="-3"/>
          <w:sz w:val="24"/>
        </w:rPr>
        <w:t xml:space="preserve"> </w:t>
      </w:r>
      <w:r>
        <w:rPr>
          <w:color w:val="00000A"/>
          <w:sz w:val="24"/>
        </w:rPr>
        <w:t>dos</w:t>
      </w:r>
      <w:r>
        <w:rPr>
          <w:color w:val="00000A"/>
          <w:spacing w:val="-3"/>
          <w:sz w:val="24"/>
        </w:rPr>
        <w:t xml:space="preserve"> </w:t>
      </w:r>
      <w:r>
        <w:rPr>
          <w:color w:val="00000A"/>
          <w:sz w:val="24"/>
        </w:rPr>
        <w:t>serviços;</w:t>
      </w:r>
    </w:p>
    <w:p w14:paraId="6A4B1AF8" w14:textId="49496B94" w:rsidR="006B570E" w:rsidRDefault="00000000" w:rsidP="00DA6BA7">
      <w:pPr>
        <w:pStyle w:val="PargrafodaLista"/>
        <w:numPr>
          <w:ilvl w:val="1"/>
          <w:numId w:val="1"/>
        </w:numPr>
        <w:tabs>
          <w:tab w:val="left" w:pos="284"/>
          <w:tab w:val="left" w:pos="734"/>
        </w:tabs>
        <w:spacing w:line="275" w:lineRule="exact"/>
        <w:ind w:left="0" w:right="0" w:firstLine="0"/>
        <w:jc w:val="both"/>
        <w:rPr>
          <w:sz w:val="24"/>
        </w:rPr>
      </w:pPr>
      <w:r>
        <w:rPr>
          <w:color w:val="00000A"/>
          <w:sz w:val="24"/>
        </w:rPr>
        <w:t>Permitir</w:t>
      </w:r>
      <w:r>
        <w:rPr>
          <w:color w:val="00000A"/>
          <w:spacing w:val="-2"/>
          <w:sz w:val="24"/>
        </w:rPr>
        <w:t xml:space="preserve"> </w:t>
      </w:r>
      <w:r>
        <w:rPr>
          <w:color w:val="00000A"/>
          <w:sz w:val="24"/>
        </w:rPr>
        <w:t>ao</w:t>
      </w:r>
      <w:r>
        <w:rPr>
          <w:color w:val="00000A"/>
          <w:spacing w:val="-3"/>
          <w:sz w:val="24"/>
        </w:rPr>
        <w:t xml:space="preserve"> </w:t>
      </w:r>
      <w:r>
        <w:rPr>
          <w:color w:val="00000A"/>
          <w:sz w:val="24"/>
        </w:rPr>
        <w:t>representante da Contratante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fiscalizar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 xml:space="preserve">os </w:t>
      </w:r>
      <w:r w:rsidR="004C5964">
        <w:rPr>
          <w:color w:val="00000A"/>
          <w:sz w:val="24"/>
        </w:rPr>
        <w:t>serviços</w:t>
      </w:r>
      <w:r>
        <w:rPr>
          <w:color w:val="00000A"/>
          <w:sz w:val="24"/>
        </w:rPr>
        <w:t>, objeto d</w:t>
      </w:r>
      <w:r w:rsidR="004C5964">
        <w:rPr>
          <w:color w:val="00000A"/>
          <w:sz w:val="24"/>
        </w:rPr>
        <w:t>a Dispensa</w:t>
      </w:r>
      <w:r>
        <w:rPr>
          <w:color w:val="00000A"/>
          <w:spacing w:val="-2"/>
          <w:sz w:val="24"/>
        </w:rPr>
        <w:t>;</w:t>
      </w:r>
    </w:p>
    <w:p w14:paraId="5E567E66" w14:textId="1CA36B22" w:rsidR="006B570E" w:rsidRPr="00D71F57" w:rsidRDefault="00000000" w:rsidP="00DA6BA7">
      <w:pPr>
        <w:pStyle w:val="PargrafodaLista"/>
        <w:numPr>
          <w:ilvl w:val="1"/>
          <w:numId w:val="1"/>
        </w:numPr>
        <w:tabs>
          <w:tab w:val="left" w:pos="284"/>
          <w:tab w:val="left" w:pos="707"/>
        </w:tabs>
        <w:spacing w:before="35" w:line="276" w:lineRule="auto"/>
        <w:ind w:left="0" w:right="174" w:firstLine="0"/>
        <w:jc w:val="both"/>
        <w:rPr>
          <w:sz w:val="24"/>
        </w:rPr>
      </w:pPr>
      <w:r>
        <w:rPr>
          <w:color w:val="00000A"/>
          <w:sz w:val="24"/>
        </w:rPr>
        <w:t xml:space="preserve">Assegurar que os </w:t>
      </w:r>
      <w:r w:rsidR="004C5964">
        <w:rPr>
          <w:color w:val="00000A"/>
          <w:sz w:val="24"/>
        </w:rPr>
        <w:t>serviços</w:t>
      </w:r>
      <w:r>
        <w:rPr>
          <w:color w:val="00000A"/>
          <w:sz w:val="24"/>
        </w:rPr>
        <w:t xml:space="preserve"> </w:t>
      </w:r>
      <w:r w:rsidR="004C5964">
        <w:rPr>
          <w:color w:val="00000A"/>
          <w:sz w:val="24"/>
        </w:rPr>
        <w:t>executados</w:t>
      </w:r>
      <w:r>
        <w:rPr>
          <w:color w:val="00000A"/>
          <w:sz w:val="24"/>
        </w:rPr>
        <w:t xml:space="preserve"> sejam de primeira qualidade e atendam às Normas do Código de Defesa do Consumidor</w:t>
      </w:r>
      <w:r>
        <w:rPr>
          <w:color w:val="00000A"/>
          <w:spacing w:val="-2"/>
          <w:sz w:val="24"/>
        </w:rPr>
        <w:t>;</w:t>
      </w:r>
    </w:p>
    <w:p w14:paraId="65DAF9FC" w14:textId="77777777" w:rsidR="00D71F57" w:rsidRPr="00D4422D" w:rsidRDefault="00D71F57" w:rsidP="00DA6BA7">
      <w:pPr>
        <w:pStyle w:val="PargrafodaLista"/>
        <w:tabs>
          <w:tab w:val="left" w:pos="820"/>
          <w:tab w:val="left" w:pos="821"/>
        </w:tabs>
        <w:spacing w:before="136"/>
        <w:ind w:left="0"/>
        <w:rPr>
          <w:b/>
          <w:bCs/>
          <w:sz w:val="24"/>
          <w:szCs w:val="24"/>
        </w:rPr>
      </w:pPr>
      <w:r w:rsidRPr="00D4422D">
        <w:rPr>
          <w:b/>
          <w:bCs/>
          <w:sz w:val="24"/>
          <w:szCs w:val="24"/>
          <w:lang w:val="pt-BR"/>
        </w:rPr>
        <w:t>DOTAÇÃO ORÇAMENTÁRIA</w:t>
      </w:r>
      <w:r w:rsidRPr="00D4422D">
        <w:rPr>
          <w:b/>
          <w:bCs/>
          <w:sz w:val="24"/>
          <w:szCs w:val="24"/>
        </w:rPr>
        <w:t>:</w:t>
      </w:r>
    </w:p>
    <w:p w14:paraId="1CB526C5" w14:textId="77777777" w:rsidR="00D71F57" w:rsidRPr="00D4422D" w:rsidRDefault="00D71F57" w:rsidP="00D71F57">
      <w:pPr>
        <w:pStyle w:val="Corpodetexto"/>
        <w:spacing w:before="134"/>
        <w:ind w:right="105" w:firstLine="719"/>
        <w:jc w:val="both"/>
      </w:pPr>
      <w:r w:rsidRPr="00D4422D">
        <w:t>Os recursos necessários para cobertura do presente correrão à conta das dotações orçamentárias abaixo.</w:t>
      </w:r>
    </w:p>
    <w:p w14:paraId="6C9D0E75" w14:textId="6748CDB2" w:rsidR="00D71F57" w:rsidRPr="00D4422D" w:rsidRDefault="00D71F57" w:rsidP="00D71F57">
      <w:pPr>
        <w:ind w:right="-710"/>
        <w:rPr>
          <w:sz w:val="24"/>
          <w:szCs w:val="24"/>
        </w:rPr>
      </w:pPr>
      <w:r w:rsidRPr="00D4422D">
        <w:rPr>
          <w:sz w:val="24"/>
          <w:szCs w:val="24"/>
        </w:rPr>
        <w:t>01                                  -  Câmara municipal</w:t>
      </w:r>
    </w:p>
    <w:p w14:paraId="604095DD" w14:textId="77777777" w:rsidR="00D71F57" w:rsidRPr="00D4422D" w:rsidRDefault="00D71F57" w:rsidP="00D71F57">
      <w:pPr>
        <w:ind w:right="-710"/>
        <w:rPr>
          <w:sz w:val="24"/>
          <w:szCs w:val="24"/>
        </w:rPr>
      </w:pPr>
      <w:r w:rsidRPr="00D4422D">
        <w:rPr>
          <w:sz w:val="24"/>
          <w:szCs w:val="24"/>
        </w:rPr>
        <w:t>01.031.0001.2002         -  Manutenção e encargos com o legislativo municipal</w:t>
      </w:r>
    </w:p>
    <w:p w14:paraId="1DF54814" w14:textId="6F081D06" w:rsidR="00D71F57" w:rsidRPr="00D4422D" w:rsidRDefault="00D71F57" w:rsidP="00D4422D">
      <w:pPr>
        <w:ind w:right="-710"/>
        <w:rPr>
          <w:sz w:val="24"/>
          <w:szCs w:val="24"/>
        </w:rPr>
      </w:pPr>
      <w:r w:rsidRPr="00D4422D">
        <w:rPr>
          <w:sz w:val="24"/>
          <w:szCs w:val="24"/>
        </w:rPr>
        <w:t>3.3.90.39.00                  -  Outros Serviços de Terceiros – Pessoa Juridica</w:t>
      </w:r>
    </w:p>
    <w:p w14:paraId="373BF4E2" w14:textId="77777777" w:rsidR="006B570E" w:rsidRDefault="006B570E" w:rsidP="00C216CB">
      <w:pPr>
        <w:pStyle w:val="Corpodetexto"/>
        <w:spacing w:before="41"/>
        <w:ind w:left="142"/>
      </w:pPr>
    </w:p>
    <w:p w14:paraId="122E562D" w14:textId="77777777" w:rsidR="006B570E" w:rsidRDefault="00000000" w:rsidP="0041149E">
      <w:pPr>
        <w:pStyle w:val="Ttulo1"/>
        <w:ind w:left="0"/>
        <w:jc w:val="both"/>
      </w:pPr>
      <w:r>
        <w:rPr>
          <w:color w:val="00000A"/>
        </w:rPr>
        <w:t xml:space="preserve">DO </w:t>
      </w:r>
      <w:r>
        <w:rPr>
          <w:color w:val="00000A"/>
          <w:spacing w:val="-2"/>
        </w:rPr>
        <w:t>PAGAMENTO:</w:t>
      </w:r>
    </w:p>
    <w:p w14:paraId="16ACA82F" w14:textId="77777777" w:rsidR="006B570E" w:rsidRDefault="00000000" w:rsidP="006428E0">
      <w:pPr>
        <w:pStyle w:val="Corpodetexto"/>
        <w:spacing w:before="44" w:line="276" w:lineRule="auto"/>
        <w:ind w:right="211" w:firstLine="709"/>
        <w:jc w:val="both"/>
      </w:pPr>
      <w:r>
        <w:rPr>
          <w:color w:val="00000A"/>
        </w:rPr>
        <w:lastRenderedPageBreak/>
        <w:t>Os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valores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a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serem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pagos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pelo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CONTRATANTE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corresponderão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exclusivamente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aos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serviços comprovadamente prestados à CONTRATADA.</w:t>
      </w:r>
    </w:p>
    <w:p w14:paraId="78BCD083" w14:textId="6E4D1BA8" w:rsidR="006B570E" w:rsidRDefault="00000000" w:rsidP="0041149E">
      <w:pPr>
        <w:pStyle w:val="Corpodetexto"/>
        <w:spacing w:line="276" w:lineRule="auto"/>
        <w:ind w:right="171"/>
        <w:jc w:val="both"/>
      </w:pPr>
      <w:r>
        <w:rPr>
          <w:color w:val="00000A"/>
        </w:rPr>
        <w:t xml:space="preserve">O pagamento será efetuado até o </w:t>
      </w:r>
      <w:r w:rsidR="009C5264">
        <w:rPr>
          <w:color w:val="00000A"/>
        </w:rPr>
        <w:t>1</w:t>
      </w:r>
      <w:r>
        <w:rPr>
          <w:color w:val="00000A"/>
        </w:rPr>
        <w:t>0° (</w:t>
      </w:r>
      <w:r w:rsidR="009C5264">
        <w:rPr>
          <w:color w:val="00000A"/>
        </w:rPr>
        <w:t>de</w:t>
      </w:r>
      <w:r w:rsidR="009B0726">
        <w:rPr>
          <w:color w:val="00000A"/>
        </w:rPr>
        <w:t>c</w:t>
      </w:r>
      <w:r w:rsidR="009C5264">
        <w:rPr>
          <w:color w:val="00000A"/>
        </w:rPr>
        <w:t>imo</w:t>
      </w:r>
      <w:r>
        <w:rPr>
          <w:color w:val="00000A"/>
        </w:rPr>
        <w:t>) dia útil do mês subsequente à prestação dos serviços e a apresentação de nota fiscal devidamente atestada pel</w:t>
      </w:r>
      <w:r w:rsidR="000E3DFF">
        <w:rPr>
          <w:color w:val="00000A"/>
        </w:rPr>
        <w:t>o Agente de Contração</w:t>
      </w:r>
      <w:r>
        <w:rPr>
          <w:color w:val="00000A"/>
        </w:rPr>
        <w:t>.</w:t>
      </w:r>
    </w:p>
    <w:p w14:paraId="7E982FB1" w14:textId="77777777" w:rsidR="006B570E" w:rsidRDefault="006B570E" w:rsidP="0041149E">
      <w:pPr>
        <w:pStyle w:val="Corpodetexto"/>
      </w:pPr>
    </w:p>
    <w:p w14:paraId="7C107707" w14:textId="77777777" w:rsidR="006428E0" w:rsidRPr="006428E0" w:rsidRDefault="006428E0" w:rsidP="006428E0">
      <w:pPr>
        <w:pStyle w:val="PargrafodaLista"/>
        <w:tabs>
          <w:tab w:val="left" w:pos="389"/>
        </w:tabs>
        <w:ind w:left="0"/>
        <w:rPr>
          <w:b/>
          <w:bCs/>
          <w:sz w:val="24"/>
          <w:szCs w:val="24"/>
        </w:rPr>
      </w:pPr>
      <w:r w:rsidRPr="006428E0">
        <w:rPr>
          <w:b/>
          <w:bCs/>
          <w:sz w:val="24"/>
          <w:szCs w:val="24"/>
        </w:rPr>
        <w:t>DA</w:t>
      </w:r>
      <w:r w:rsidRPr="006428E0">
        <w:rPr>
          <w:b/>
          <w:bCs/>
          <w:spacing w:val="10"/>
          <w:sz w:val="24"/>
          <w:szCs w:val="24"/>
        </w:rPr>
        <w:t xml:space="preserve"> </w:t>
      </w:r>
      <w:r w:rsidRPr="006428E0">
        <w:rPr>
          <w:b/>
          <w:bCs/>
          <w:sz w:val="24"/>
          <w:szCs w:val="24"/>
        </w:rPr>
        <w:t>ADJUDICAÇÃO</w:t>
      </w:r>
      <w:r w:rsidRPr="006428E0">
        <w:rPr>
          <w:b/>
          <w:bCs/>
          <w:spacing w:val="13"/>
          <w:sz w:val="24"/>
          <w:szCs w:val="24"/>
        </w:rPr>
        <w:t xml:space="preserve"> </w:t>
      </w:r>
      <w:r w:rsidRPr="006428E0">
        <w:rPr>
          <w:b/>
          <w:bCs/>
          <w:sz w:val="24"/>
          <w:szCs w:val="24"/>
        </w:rPr>
        <w:t>E</w:t>
      </w:r>
      <w:r w:rsidRPr="006428E0">
        <w:rPr>
          <w:b/>
          <w:bCs/>
          <w:spacing w:val="10"/>
          <w:sz w:val="24"/>
          <w:szCs w:val="24"/>
        </w:rPr>
        <w:t xml:space="preserve"> </w:t>
      </w:r>
      <w:r w:rsidRPr="006428E0">
        <w:rPr>
          <w:b/>
          <w:bCs/>
          <w:sz w:val="24"/>
          <w:szCs w:val="24"/>
        </w:rPr>
        <w:t>HOMOLOGAÇÃO</w:t>
      </w:r>
    </w:p>
    <w:p w14:paraId="1EB34161" w14:textId="77777777" w:rsidR="006428E0" w:rsidRPr="008425FD" w:rsidRDefault="006428E0" w:rsidP="006428E0">
      <w:pPr>
        <w:pStyle w:val="PargrafodaLista"/>
        <w:tabs>
          <w:tab w:val="left" w:pos="591"/>
        </w:tabs>
        <w:spacing w:before="135"/>
        <w:ind w:left="0" w:right="104"/>
        <w:rPr>
          <w:sz w:val="24"/>
          <w:szCs w:val="24"/>
        </w:rPr>
      </w:pPr>
      <w:r>
        <w:rPr>
          <w:rFonts w:ascii="Calibri Light" w:hAnsi="Calibri Light" w:cs="Calibri Light"/>
          <w:sz w:val="26"/>
          <w:szCs w:val="26"/>
          <w:lang w:val="pt-BR"/>
        </w:rPr>
        <w:tab/>
      </w:r>
      <w:r w:rsidRPr="008425FD">
        <w:rPr>
          <w:sz w:val="24"/>
          <w:szCs w:val="24"/>
        </w:rPr>
        <w:t>Constatado o atendimento das exigências fixadas no Aviso e Termo de Referência, a licitante será declarada vencedora,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sendo-lhe adjudicado</w:t>
      </w:r>
      <w:r w:rsidRPr="008425FD">
        <w:rPr>
          <w:spacing w:val="-1"/>
          <w:sz w:val="24"/>
          <w:szCs w:val="24"/>
        </w:rPr>
        <w:t xml:space="preserve"> </w:t>
      </w:r>
      <w:r w:rsidRPr="008425FD">
        <w:rPr>
          <w:sz w:val="24"/>
          <w:szCs w:val="24"/>
        </w:rPr>
        <w:t>o</w:t>
      </w:r>
      <w:r w:rsidRPr="008425FD">
        <w:rPr>
          <w:spacing w:val="-1"/>
          <w:sz w:val="24"/>
          <w:szCs w:val="24"/>
        </w:rPr>
        <w:t xml:space="preserve"> </w:t>
      </w:r>
      <w:r w:rsidRPr="008425FD">
        <w:rPr>
          <w:sz w:val="24"/>
          <w:szCs w:val="24"/>
        </w:rPr>
        <w:t>objeto</w:t>
      </w:r>
      <w:r w:rsidRPr="008425FD">
        <w:rPr>
          <w:spacing w:val="-1"/>
          <w:sz w:val="24"/>
          <w:szCs w:val="24"/>
        </w:rPr>
        <w:t xml:space="preserve"> </w:t>
      </w:r>
      <w:r w:rsidRPr="008425FD">
        <w:rPr>
          <w:sz w:val="24"/>
          <w:szCs w:val="24"/>
        </w:rPr>
        <w:t>do</w:t>
      </w:r>
      <w:r w:rsidRPr="008425FD">
        <w:rPr>
          <w:spacing w:val="-1"/>
          <w:sz w:val="24"/>
          <w:szCs w:val="24"/>
        </w:rPr>
        <w:t xml:space="preserve"> </w:t>
      </w:r>
      <w:r w:rsidRPr="008425FD">
        <w:rPr>
          <w:sz w:val="24"/>
          <w:szCs w:val="24"/>
        </w:rPr>
        <w:t>certame.</w:t>
      </w:r>
    </w:p>
    <w:p w14:paraId="5DDFE733" w14:textId="77777777" w:rsidR="006428E0" w:rsidRPr="008425FD" w:rsidRDefault="006428E0" w:rsidP="006428E0">
      <w:pPr>
        <w:pStyle w:val="PargrafodaLista"/>
        <w:tabs>
          <w:tab w:val="left" w:pos="591"/>
        </w:tabs>
        <w:spacing w:before="135"/>
        <w:ind w:left="0" w:right="104"/>
        <w:rPr>
          <w:sz w:val="24"/>
          <w:szCs w:val="24"/>
        </w:rPr>
      </w:pPr>
      <w:r w:rsidRPr="008425FD">
        <w:rPr>
          <w:sz w:val="24"/>
          <w:szCs w:val="24"/>
          <w:lang w:val="pt-BR"/>
        </w:rPr>
        <w:tab/>
      </w:r>
      <w:r w:rsidRPr="008425FD">
        <w:rPr>
          <w:sz w:val="24"/>
          <w:szCs w:val="24"/>
        </w:rPr>
        <w:t xml:space="preserve"> O licitante vencedor da disputa, após a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 xml:space="preserve">adjudicação </w:t>
      </w:r>
      <w:r w:rsidRPr="008425FD">
        <w:rPr>
          <w:sz w:val="24"/>
          <w:szCs w:val="24"/>
          <w:lang w:val="pt-BR"/>
        </w:rPr>
        <w:t xml:space="preserve">deverá apresentar </w:t>
      </w:r>
      <w:r w:rsidRPr="008425FD">
        <w:rPr>
          <w:sz w:val="24"/>
          <w:szCs w:val="24"/>
        </w:rPr>
        <w:t>a proposta com os preços resultantes do certame, bem como os dados bancários (banco,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agência</w:t>
      </w:r>
      <w:r w:rsidRPr="008425FD">
        <w:rPr>
          <w:spacing w:val="-1"/>
          <w:sz w:val="24"/>
          <w:szCs w:val="24"/>
        </w:rPr>
        <w:t xml:space="preserve"> </w:t>
      </w:r>
      <w:r w:rsidRPr="008425FD">
        <w:rPr>
          <w:sz w:val="24"/>
          <w:szCs w:val="24"/>
        </w:rPr>
        <w:t>e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nº</w:t>
      </w:r>
      <w:r w:rsidRPr="008425FD">
        <w:rPr>
          <w:spacing w:val="-2"/>
          <w:sz w:val="24"/>
          <w:szCs w:val="24"/>
        </w:rPr>
        <w:t xml:space="preserve"> </w:t>
      </w:r>
      <w:r w:rsidRPr="008425FD">
        <w:rPr>
          <w:sz w:val="24"/>
          <w:szCs w:val="24"/>
        </w:rPr>
        <w:t>da conta).</w:t>
      </w:r>
    </w:p>
    <w:p w14:paraId="71B57BDF" w14:textId="77777777" w:rsidR="006428E0" w:rsidRPr="008425FD" w:rsidRDefault="006428E0" w:rsidP="006428E0">
      <w:pPr>
        <w:pStyle w:val="PargrafodaLista"/>
        <w:tabs>
          <w:tab w:val="left" w:pos="625"/>
        </w:tabs>
        <w:ind w:left="0" w:right="104"/>
        <w:rPr>
          <w:spacing w:val="1"/>
          <w:sz w:val="24"/>
          <w:szCs w:val="24"/>
        </w:rPr>
      </w:pPr>
    </w:p>
    <w:p w14:paraId="5A5E0CE0" w14:textId="2A189EE3" w:rsidR="006428E0" w:rsidRPr="008425FD" w:rsidRDefault="006428E0" w:rsidP="006428E0">
      <w:pPr>
        <w:pStyle w:val="PargrafodaLista"/>
        <w:tabs>
          <w:tab w:val="left" w:pos="625"/>
        </w:tabs>
        <w:ind w:left="0" w:right="104"/>
        <w:rPr>
          <w:sz w:val="24"/>
          <w:szCs w:val="24"/>
        </w:rPr>
      </w:pP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pacing w:val="1"/>
          <w:sz w:val="24"/>
          <w:szCs w:val="24"/>
          <w:lang w:val="pt-BR"/>
        </w:rPr>
        <w:tab/>
      </w:r>
      <w:r w:rsidRPr="008425FD">
        <w:rPr>
          <w:sz w:val="24"/>
          <w:szCs w:val="24"/>
        </w:rPr>
        <w:t>Em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caso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de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desatendimento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às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exigências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habilitatórias,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o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pacing w:val="1"/>
          <w:sz w:val="24"/>
          <w:szCs w:val="24"/>
          <w:lang w:val="pt-BR"/>
        </w:rPr>
        <w:t>Agente de Contratação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inabilitará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a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licitante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e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examinará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as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ofertas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subseq</w:t>
      </w:r>
      <w:r w:rsidRPr="008425FD">
        <w:rPr>
          <w:sz w:val="24"/>
          <w:szCs w:val="24"/>
          <w:lang w:val="pt-BR"/>
        </w:rPr>
        <w:t>u</w:t>
      </w:r>
      <w:r w:rsidRPr="008425FD">
        <w:rPr>
          <w:sz w:val="24"/>
          <w:szCs w:val="24"/>
        </w:rPr>
        <w:t>entes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e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qualificação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das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licitantes,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na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ordem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de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classificação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e,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assim,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sucessivamente,</w:t>
      </w:r>
      <w:r w:rsidRPr="008425FD">
        <w:rPr>
          <w:spacing w:val="6"/>
          <w:sz w:val="24"/>
          <w:szCs w:val="24"/>
        </w:rPr>
        <w:t xml:space="preserve"> </w:t>
      </w:r>
      <w:r w:rsidRPr="008425FD">
        <w:rPr>
          <w:sz w:val="24"/>
          <w:szCs w:val="24"/>
        </w:rPr>
        <w:t>até</w:t>
      </w:r>
      <w:r w:rsidRPr="008425FD">
        <w:rPr>
          <w:spacing w:val="7"/>
          <w:sz w:val="24"/>
          <w:szCs w:val="24"/>
        </w:rPr>
        <w:t xml:space="preserve"> </w:t>
      </w:r>
      <w:r w:rsidRPr="008425FD">
        <w:rPr>
          <w:sz w:val="24"/>
          <w:szCs w:val="24"/>
        </w:rPr>
        <w:t>a</w:t>
      </w:r>
      <w:r w:rsidRPr="008425FD">
        <w:rPr>
          <w:spacing w:val="6"/>
          <w:sz w:val="24"/>
          <w:szCs w:val="24"/>
        </w:rPr>
        <w:t xml:space="preserve"> </w:t>
      </w:r>
      <w:r w:rsidRPr="008425FD">
        <w:rPr>
          <w:sz w:val="24"/>
          <w:szCs w:val="24"/>
        </w:rPr>
        <w:t>apuração</w:t>
      </w:r>
      <w:r w:rsidRPr="008425FD">
        <w:rPr>
          <w:spacing w:val="7"/>
          <w:sz w:val="24"/>
          <w:szCs w:val="24"/>
        </w:rPr>
        <w:t xml:space="preserve"> </w:t>
      </w:r>
      <w:r w:rsidRPr="008425FD">
        <w:rPr>
          <w:sz w:val="24"/>
          <w:szCs w:val="24"/>
        </w:rPr>
        <w:t>de</w:t>
      </w:r>
      <w:r w:rsidRPr="008425FD">
        <w:rPr>
          <w:spacing w:val="7"/>
          <w:sz w:val="24"/>
          <w:szCs w:val="24"/>
        </w:rPr>
        <w:t xml:space="preserve"> </w:t>
      </w:r>
      <w:r w:rsidRPr="008425FD">
        <w:rPr>
          <w:sz w:val="24"/>
          <w:szCs w:val="24"/>
        </w:rPr>
        <w:t>uma</w:t>
      </w:r>
      <w:r w:rsidRPr="008425FD">
        <w:rPr>
          <w:spacing w:val="6"/>
          <w:sz w:val="24"/>
          <w:szCs w:val="24"/>
        </w:rPr>
        <w:t xml:space="preserve"> </w:t>
      </w:r>
      <w:r w:rsidRPr="008425FD">
        <w:rPr>
          <w:sz w:val="24"/>
          <w:szCs w:val="24"/>
        </w:rPr>
        <w:t>que</w:t>
      </w:r>
      <w:r w:rsidRPr="008425FD">
        <w:rPr>
          <w:spacing w:val="7"/>
          <w:sz w:val="24"/>
          <w:szCs w:val="24"/>
        </w:rPr>
        <w:t xml:space="preserve"> </w:t>
      </w:r>
      <w:r w:rsidRPr="008425FD">
        <w:rPr>
          <w:sz w:val="24"/>
          <w:szCs w:val="24"/>
        </w:rPr>
        <w:t>atenda</w:t>
      </w:r>
      <w:r w:rsidRPr="008425FD">
        <w:rPr>
          <w:spacing w:val="6"/>
          <w:sz w:val="24"/>
          <w:szCs w:val="24"/>
        </w:rPr>
        <w:t xml:space="preserve"> </w:t>
      </w:r>
      <w:r w:rsidRPr="008425FD">
        <w:rPr>
          <w:sz w:val="24"/>
          <w:szCs w:val="24"/>
        </w:rPr>
        <w:t>o</w:t>
      </w:r>
      <w:r w:rsidR="001F58DC">
        <w:rPr>
          <w:spacing w:val="7"/>
          <w:sz w:val="24"/>
          <w:szCs w:val="24"/>
        </w:rPr>
        <w:t xml:space="preserve"> Aviso de Dispensa e Termo de Referência</w:t>
      </w:r>
      <w:r w:rsidRPr="008425FD">
        <w:rPr>
          <w:sz w:val="24"/>
          <w:szCs w:val="24"/>
        </w:rPr>
        <w:t>,</w:t>
      </w:r>
      <w:r w:rsidRPr="008425FD">
        <w:rPr>
          <w:spacing w:val="6"/>
          <w:sz w:val="24"/>
          <w:szCs w:val="24"/>
        </w:rPr>
        <w:t xml:space="preserve"> </w:t>
      </w:r>
      <w:r w:rsidRPr="008425FD">
        <w:rPr>
          <w:sz w:val="24"/>
          <w:szCs w:val="24"/>
        </w:rPr>
        <w:t>sendo</w:t>
      </w:r>
      <w:r w:rsidRPr="008425FD">
        <w:rPr>
          <w:spacing w:val="7"/>
          <w:sz w:val="24"/>
          <w:szCs w:val="24"/>
        </w:rPr>
        <w:t xml:space="preserve"> </w:t>
      </w:r>
      <w:r w:rsidRPr="008425FD">
        <w:rPr>
          <w:sz w:val="24"/>
          <w:szCs w:val="24"/>
        </w:rPr>
        <w:t>a</w:t>
      </w:r>
      <w:r w:rsidRPr="008425FD">
        <w:rPr>
          <w:spacing w:val="6"/>
          <w:sz w:val="24"/>
          <w:szCs w:val="24"/>
        </w:rPr>
        <w:t xml:space="preserve"> </w:t>
      </w:r>
      <w:r w:rsidRPr="008425FD">
        <w:rPr>
          <w:sz w:val="24"/>
          <w:szCs w:val="24"/>
        </w:rPr>
        <w:t>respectiva</w:t>
      </w:r>
      <w:r w:rsidRPr="008425FD">
        <w:rPr>
          <w:spacing w:val="6"/>
          <w:sz w:val="24"/>
          <w:szCs w:val="24"/>
        </w:rPr>
        <w:t xml:space="preserve"> </w:t>
      </w:r>
      <w:r w:rsidRPr="008425FD">
        <w:rPr>
          <w:sz w:val="24"/>
          <w:szCs w:val="24"/>
        </w:rPr>
        <w:t>licitante</w:t>
      </w:r>
      <w:r w:rsidRPr="008425FD">
        <w:rPr>
          <w:spacing w:val="7"/>
          <w:sz w:val="24"/>
          <w:szCs w:val="24"/>
        </w:rPr>
        <w:t xml:space="preserve"> </w:t>
      </w:r>
      <w:r w:rsidRPr="008425FD">
        <w:rPr>
          <w:sz w:val="24"/>
          <w:szCs w:val="24"/>
        </w:rPr>
        <w:t>declarada</w:t>
      </w:r>
      <w:r w:rsidRPr="008425FD">
        <w:rPr>
          <w:sz w:val="24"/>
          <w:szCs w:val="24"/>
          <w:lang w:val="pt-BR"/>
        </w:rPr>
        <w:t xml:space="preserve"> </w:t>
      </w:r>
      <w:r w:rsidRPr="008425FD">
        <w:rPr>
          <w:sz w:val="24"/>
          <w:szCs w:val="24"/>
        </w:rPr>
        <w:t xml:space="preserve">vencedora, ocasião em que o </w:t>
      </w:r>
      <w:r w:rsidRPr="008425FD">
        <w:rPr>
          <w:sz w:val="24"/>
          <w:szCs w:val="24"/>
          <w:lang w:val="pt-BR"/>
        </w:rPr>
        <w:t>Agente de Contratação</w:t>
      </w:r>
      <w:r w:rsidRPr="008425FD">
        <w:rPr>
          <w:sz w:val="24"/>
          <w:szCs w:val="24"/>
        </w:rPr>
        <w:t xml:space="preserve"> poderá negociar diretamente com o proponente para que seja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obtido</w:t>
      </w:r>
      <w:r w:rsidRPr="008425FD">
        <w:rPr>
          <w:sz w:val="24"/>
          <w:szCs w:val="24"/>
          <w:lang w:val="pt-BR"/>
        </w:rPr>
        <w:t xml:space="preserve"> o Melhor</w:t>
      </w:r>
      <w:r w:rsidRPr="008425FD">
        <w:rPr>
          <w:spacing w:val="-2"/>
          <w:sz w:val="24"/>
          <w:szCs w:val="24"/>
        </w:rPr>
        <w:t xml:space="preserve"> </w:t>
      </w:r>
      <w:r w:rsidRPr="008425FD">
        <w:rPr>
          <w:sz w:val="24"/>
          <w:szCs w:val="24"/>
        </w:rPr>
        <w:t>preço.</w:t>
      </w:r>
    </w:p>
    <w:p w14:paraId="6520D8BF" w14:textId="77777777" w:rsidR="006428E0" w:rsidRPr="008425FD" w:rsidRDefault="006428E0" w:rsidP="006428E0">
      <w:pPr>
        <w:pStyle w:val="PargrafodaLista"/>
        <w:tabs>
          <w:tab w:val="left" w:pos="613"/>
        </w:tabs>
        <w:spacing w:before="3"/>
        <w:ind w:right="104"/>
        <w:rPr>
          <w:sz w:val="24"/>
          <w:szCs w:val="24"/>
        </w:rPr>
      </w:pPr>
    </w:p>
    <w:p w14:paraId="2F6A8E1E" w14:textId="1A143676" w:rsidR="006B570E" w:rsidRPr="00C854E0" w:rsidRDefault="006428E0" w:rsidP="00C854E0">
      <w:pPr>
        <w:pStyle w:val="PargrafodaLista"/>
        <w:tabs>
          <w:tab w:val="left" w:pos="613"/>
        </w:tabs>
        <w:spacing w:before="3"/>
        <w:ind w:left="0" w:right="104" w:firstLine="597"/>
        <w:rPr>
          <w:sz w:val="24"/>
          <w:szCs w:val="24"/>
        </w:rPr>
      </w:pPr>
      <w:r w:rsidRPr="008425FD">
        <w:rPr>
          <w:sz w:val="24"/>
          <w:szCs w:val="24"/>
        </w:rPr>
        <w:t>Encerrado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o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julgamento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das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propostas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e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da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habilitação,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o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pacing w:val="1"/>
          <w:sz w:val="24"/>
          <w:szCs w:val="24"/>
          <w:lang w:val="pt-BR"/>
        </w:rPr>
        <w:t>Agente de Contratação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proclamará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a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vencedora,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proporcionando,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a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seguir,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a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oportunidade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aos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licitantes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para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que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manifestem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a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intenção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de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interpor</w:t>
      </w:r>
      <w:r w:rsidRPr="008425FD">
        <w:rPr>
          <w:spacing w:val="-47"/>
          <w:sz w:val="24"/>
          <w:szCs w:val="24"/>
        </w:rPr>
        <w:t xml:space="preserve"> </w:t>
      </w:r>
      <w:r w:rsidRPr="008425FD">
        <w:rPr>
          <w:sz w:val="24"/>
          <w:szCs w:val="24"/>
        </w:rPr>
        <w:t>recurso, esclarecendo que a falta dessa manifestação, imediata e motivada, importará na decadência do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direito de recurso por parte do licitante. Constará na ata a síntese dos motivos do recurso, o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prazo para apresentar as razões do recurso, bem como o registro de que todos os demais licitantes ficaram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intimados para, querendo, manifestarem-se sobre as razões do recurso no prazo de 03 (três) dias,</w:t>
      </w:r>
      <w:r w:rsidRPr="008425FD">
        <w:rPr>
          <w:spacing w:val="1"/>
          <w:sz w:val="24"/>
          <w:szCs w:val="24"/>
        </w:rPr>
        <w:t xml:space="preserve"> </w:t>
      </w:r>
      <w:r w:rsidRPr="008425FD">
        <w:rPr>
          <w:sz w:val="24"/>
          <w:szCs w:val="24"/>
        </w:rPr>
        <w:t>após</w:t>
      </w:r>
      <w:r w:rsidRPr="008425FD">
        <w:rPr>
          <w:spacing w:val="-3"/>
          <w:sz w:val="24"/>
          <w:szCs w:val="24"/>
        </w:rPr>
        <w:t xml:space="preserve"> </w:t>
      </w:r>
      <w:r w:rsidRPr="008425FD">
        <w:rPr>
          <w:sz w:val="24"/>
          <w:szCs w:val="24"/>
        </w:rPr>
        <w:t>o término do prazo</w:t>
      </w:r>
      <w:r w:rsidRPr="008425FD">
        <w:rPr>
          <w:spacing w:val="-2"/>
          <w:sz w:val="24"/>
          <w:szCs w:val="24"/>
        </w:rPr>
        <w:t xml:space="preserve"> </w:t>
      </w:r>
      <w:r w:rsidRPr="008425FD">
        <w:rPr>
          <w:sz w:val="24"/>
          <w:szCs w:val="24"/>
        </w:rPr>
        <w:t>da</w:t>
      </w:r>
      <w:r w:rsidRPr="008425FD">
        <w:rPr>
          <w:spacing w:val="-1"/>
          <w:sz w:val="24"/>
          <w:szCs w:val="24"/>
        </w:rPr>
        <w:t xml:space="preserve"> </w:t>
      </w:r>
      <w:r w:rsidRPr="008425FD">
        <w:rPr>
          <w:sz w:val="24"/>
          <w:szCs w:val="24"/>
        </w:rPr>
        <w:t>recorrente,</w:t>
      </w:r>
      <w:r w:rsidRPr="008425FD">
        <w:rPr>
          <w:spacing w:val="-1"/>
          <w:sz w:val="24"/>
          <w:szCs w:val="24"/>
        </w:rPr>
        <w:t xml:space="preserve"> </w:t>
      </w:r>
      <w:r w:rsidRPr="008425FD">
        <w:rPr>
          <w:sz w:val="24"/>
          <w:szCs w:val="24"/>
        </w:rPr>
        <w:t>proporcionando-se,</w:t>
      </w:r>
      <w:r w:rsidRPr="008425FD">
        <w:rPr>
          <w:spacing w:val="-1"/>
          <w:sz w:val="24"/>
          <w:szCs w:val="24"/>
        </w:rPr>
        <w:t xml:space="preserve"> </w:t>
      </w:r>
      <w:r w:rsidRPr="008425FD">
        <w:rPr>
          <w:sz w:val="24"/>
          <w:szCs w:val="24"/>
        </w:rPr>
        <w:t>a</w:t>
      </w:r>
      <w:r w:rsidRPr="008425FD">
        <w:rPr>
          <w:spacing w:val="-3"/>
          <w:sz w:val="24"/>
          <w:szCs w:val="24"/>
        </w:rPr>
        <w:t xml:space="preserve"> </w:t>
      </w:r>
      <w:r w:rsidRPr="008425FD">
        <w:rPr>
          <w:sz w:val="24"/>
          <w:szCs w:val="24"/>
        </w:rPr>
        <w:t>todos,</w:t>
      </w:r>
      <w:r w:rsidRPr="008425FD">
        <w:rPr>
          <w:spacing w:val="-3"/>
          <w:sz w:val="24"/>
          <w:szCs w:val="24"/>
        </w:rPr>
        <w:t xml:space="preserve"> </w:t>
      </w:r>
      <w:r w:rsidRPr="008425FD">
        <w:rPr>
          <w:sz w:val="24"/>
          <w:szCs w:val="24"/>
        </w:rPr>
        <w:t>vista</w:t>
      </w:r>
      <w:r w:rsidRPr="008425FD">
        <w:rPr>
          <w:spacing w:val="-1"/>
          <w:sz w:val="24"/>
          <w:szCs w:val="24"/>
        </w:rPr>
        <w:t xml:space="preserve"> </w:t>
      </w:r>
      <w:r w:rsidRPr="008425FD">
        <w:rPr>
          <w:sz w:val="24"/>
          <w:szCs w:val="24"/>
        </w:rPr>
        <w:t>imediata</w:t>
      </w:r>
      <w:r w:rsidRPr="008425FD">
        <w:rPr>
          <w:spacing w:val="-1"/>
          <w:sz w:val="24"/>
          <w:szCs w:val="24"/>
        </w:rPr>
        <w:t xml:space="preserve"> </w:t>
      </w:r>
      <w:r w:rsidRPr="008425FD">
        <w:rPr>
          <w:sz w:val="24"/>
          <w:szCs w:val="24"/>
        </w:rPr>
        <w:t>do processo.</w:t>
      </w:r>
    </w:p>
    <w:p w14:paraId="25DACF45" w14:textId="77777777" w:rsidR="006B570E" w:rsidRDefault="00000000" w:rsidP="00C854E0">
      <w:pPr>
        <w:pStyle w:val="Ttulo1"/>
        <w:spacing w:line="278" w:lineRule="auto"/>
        <w:ind w:left="0" w:right="169" w:firstLine="709"/>
        <w:jc w:val="both"/>
      </w:pPr>
      <w:r>
        <w:rPr>
          <w:color w:val="00000A"/>
        </w:rPr>
        <w:t>Em caso de irregularidade, o pagamento será suspenso até que sejam sanadas as pendências, sem ônus para o CONTRATANTE.</w:t>
      </w:r>
    </w:p>
    <w:p w14:paraId="564E50A6" w14:textId="77777777" w:rsidR="006B570E" w:rsidRDefault="006B570E">
      <w:pPr>
        <w:pStyle w:val="Corpodetexto"/>
        <w:spacing w:before="36"/>
        <w:rPr>
          <w:b/>
        </w:rPr>
      </w:pPr>
    </w:p>
    <w:p w14:paraId="4C5CBB9A" w14:textId="7E336DFD" w:rsidR="005523DF" w:rsidRPr="005523DF" w:rsidRDefault="005523DF" w:rsidP="005523DF">
      <w:pPr>
        <w:pStyle w:val="Corpodetexto"/>
        <w:ind w:left="2160" w:firstLine="720"/>
        <w:rPr>
          <w:bCs/>
          <w:color w:val="000000" w:themeColor="text1"/>
          <w:lang w:val="pt"/>
        </w:rPr>
      </w:pPr>
      <w:r w:rsidRPr="005523DF">
        <w:rPr>
          <w:bCs/>
          <w:color w:val="000000" w:themeColor="text1"/>
          <w:lang w:val="pt"/>
        </w:rPr>
        <w:t xml:space="preserve">Figueirópolis D’Oeste – MT., </w:t>
      </w:r>
      <w:r w:rsidRPr="005523DF">
        <w:rPr>
          <w:bCs/>
          <w:lang w:val="pt"/>
        </w:rPr>
        <w:t>em</w:t>
      </w:r>
      <w:r w:rsidRPr="005523DF">
        <w:rPr>
          <w:bCs/>
          <w:color w:val="C00000"/>
          <w:lang w:val="pt"/>
        </w:rPr>
        <w:t xml:space="preserve"> </w:t>
      </w:r>
      <w:r w:rsidR="001F58DC" w:rsidRPr="001F58DC">
        <w:rPr>
          <w:bCs/>
          <w:lang w:val="pt"/>
        </w:rPr>
        <w:t>01</w:t>
      </w:r>
      <w:r w:rsidRPr="001F58DC">
        <w:rPr>
          <w:bCs/>
          <w:lang w:val="pt"/>
        </w:rPr>
        <w:t xml:space="preserve"> </w:t>
      </w:r>
      <w:r w:rsidRPr="005523DF">
        <w:rPr>
          <w:bCs/>
          <w:lang w:val="pt"/>
        </w:rPr>
        <w:t xml:space="preserve">de </w:t>
      </w:r>
      <w:proofErr w:type="gramStart"/>
      <w:r w:rsidR="001F58DC">
        <w:rPr>
          <w:bCs/>
          <w:lang w:val="pt"/>
        </w:rPr>
        <w:t>Dez</w:t>
      </w:r>
      <w:r w:rsidRPr="005523DF">
        <w:rPr>
          <w:bCs/>
          <w:lang w:val="pt"/>
        </w:rPr>
        <w:t>embro</w:t>
      </w:r>
      <w:proofErr w:type="gramEnd"/>
      <w:r w:rsidRPr="005523DF">
        <w:rPr>
          <w:bCs/>
          <w:color w:val="000000" w:themeColor="text1"/>
          <w:lang w:val="pt"/>
        </w:rPr>
        <w:t xml:space="preserve"> de 2023.</w:t>
      </w:r>
    </w:p>
    <w:p w14:paraId="1C95D9B7" w14:textId="77777777" w:rsidR="005523DF" w:rsidRPr="005523DF" w:rsidRDefault="005523DF" w:rsidP="005523DF">
      <w:pPr>
        <w:pStyle w:val="Corpodetexto"/>
        <w:ind w:left="2160" w:firstLine="720"/>
      </w:pPr>
    </w:p>
    <w:p w14:paraId="3BCE01FF" w14:textId="77777777" w:rsidR="005523DF" w:rsidRPr="005523DF" w:rsidRDefault="005523DF" w:rsidP="005523DF">
      <w:pPr>
        <w:pStyle w:val="Corpodetexto"/>
      </w:pPr>
    </w:p>
    <w:p w14:paraId="692F562C" w14:textId="77777777" w:rsidR="005523DF" w:rsidRPr="005523DF" w:rsidRDefault="005523DF" w:rsidP="005523DF">
      <w:pPr>
        <w:pStyle w:val="SemEspaamento"/>
        <w:jc w:val="center"/>
        <w:rPr>
          <w:b/>
          <w:sz w:val="24"/>
          <w:szCs w:val="24"/>
          <w:lang w:val="pt"/>
        </w:rPr>
      </w:pPr>
      <w:r w:rsidRPr="005523DF">
        <w:rPr>
          <w:b/>
          <w:sz w:val="24"/>
          <w:szCs w:val="24"/>
          <w:lang w:val="pt"/>
        </w:rPr>
        <w:t>DIVINO FERREIRA DA COSTA</w:t>
      </w:r>
    </w:p>
    <w:p w14:paraId="4F4D15C7" w14:textId="4CDECABB" w:rsidR="006B570E" w:rsidRPr="00C854E0" w:rsidRDefault="005523DF" w:rsidP="00C854E0">
      <w:pPr>
        <w:pStyle w:val="SemEspaamento"/>
        <w:jc w:val="center"/>
        <w:rPr>
          <w:b/>
          <w:sz w:val="24"/>
          <w:szCs w:val="24"/>
          <w:lang w:val="pt"/>
        </w:rPr>
      </w:pPr>
      <w:r w:rsidRPr="005523DF">
        <w:rPr>
          <w:b/>
          <w:sz w:val="24"/>
          <w:szCs w:val="24"/>
          <w:lang w:val="pt"/>
        </w:rPr>
        <w:t>Secretário de Administração</w:t>
      </w:r>
      <w:r>
        <w:rPr>
          <w:noProof/>
        </w:rPr>
        <w:drawing>
          <wp:anchor distT="0" distB="0" distL="0" distR="0" simplePos="0" relativeHeight="487589376" behindDoc="1" locked="0" layoutInCell="1" allowOverlap="1" wp14:anchorId="49341925" wp14:editId="6EB58B96">
            <wp:simplePos x="0" y="0"/>
            <wp:positionH relativeFrom="page">
              <wp:posOffset>731520</wp:posOffset>
            </wp:positionH>
            <wp:positionV relativeFrom="paragraph">
              <wp:posOffset>300569</wp:posOffset>
            </wp:positionV>
            <wp:extent cx="2778538" cy="510825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8538" cy="51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B570E" w:rsidRPr="00C854E0" w:rsidSect="00933F7F">
      <w:headerReference w:type="default" r:id="rId8"/>
      <w:pgSz w:w="11910" w:h="16840"/>
      <w:pgMar w:top="1040" w:right="1100" w:bottom="709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C5D24" w14:textId="77777777" w:rsidR="00992728" w:rsidRDefault="00992728" w:rsidP="00933F7F">
      <w:r>
        <w:separator/>
      </w:r>
    </w:p>
  </w:endnote>
  <w:endnote w:type="continuationSeparator" w:id="0">
    <w:p w14:paraId="18798D03" w14:textId="77777777" w:rsidR="00992728" w:rsidRDefault="00992728" w:rsidP="00933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6AE03" w14:textId="77777777" w:rsidR="00992728" w:rsidRDefault="00992728" w:rsidP="00933F7F">
      <w:r>
        <w:separator/>
      </w:r>
    </w:p>
  </w:footnote>
  <w:footnote w:type="continuationSeparator" w:id="0">
    <w:p w14:paraId="701335AB" w14:textId="77777777" w:rsidR="00992728" w:rsidRDefault="00992728" w:rsidP="00933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92EE4" w14:textId="7F5AAEDF" w:rsidR="00933F7F" w:rsidRDefault="00933F7F" w:rsidP="00933F7F">
    <w:pPr>
      <w:pStyle w:val="Cabealho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i/>
        <w:noProof/>
        <w:sz w:val="56"/>
        <w:lang w:eastAsia="pt-BR"/>
      </w:rPr>
      <w:drawing>
        <wp:inline distT="0" distB="0" distL="0" distR="0" wp14:anchorId="3AB858B4" wp14:editId="4D2FC370">
          <wp:extent cx="1152525" cy="1085850"/>
          <wp:effectExtent l="0" t="0" r="9525" b="0"/>
          <wp:docPr id="422064816" name="Imagem 422064816" descr="Descrição: Descrição: 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Descrição: Descrição: 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5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98B414" w14:textId="77777777" w:rsidR="00933F7F" w:rsidRDefault="00933F7F" w:rsidP="00933F7F">
    <w:pPr>
      <w:pStyle w:val="Cabealho"/>
      <w:tabs>
        <w:tab w:val="left" w:pos="2366"/>
        <w:tab w:val="center" w:pos="5057"/>
      </w:tabs>
      <w:ind w:left="-284" w:right="-993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70410F2C" w14:textId="77777777" w:rsidR="00933F7F" w:rsidRDefault="00933F7F" w:rsidP="00933F7F">
    <w:pPr>
      <w:pStyle w:val="Cabealho"/>
      <w:tabs>
        <w:tab w:val="right" w:pos="8760"/>
      </w:tabs>
      <w:ind w:left="-284" w:right="-993"/>
      <w:jc w:val="center"/>
      <w:rPr>
        <w:rFonts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0AEFF5C3" w14:textId="77777777" w:rsidR="00933F7F" w:rsidRDefault="00933F7F" w:rsidP="00933F7F">
    <w:pPr>
      <w:pStyle w:val="Cabealho"/>
      <w:pBdr>
        <w:top w:val="double" w:sz="4" w:space="5" w:color="auto"/>
      </w:pBdr>
      <w:ind w:left="-1200" w:right="-879"/>
      <w:jc w:val="center"/>
      <w:rPr>
        <w:b/>
        <w:bCs/>
        <w:i/>
        <w:iCs/>
        <w:sz w:val="4"/>
        <w:szCs w:val="4"/>
      </w:rPr>
    </w:pPr>
  </w:p>
  <w:p w14:paraId="6E93A9F6" w14:textId="77777777" w:rsidR="00933F7F" w:rsidRDefault="00933F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2053B"/>
    <w:multiLevelType w:val="hybridMultilevel"/>
    <w:tmpl w:val="C2CCBACC"/>
    <w:lvl w:ilvl="0" w:tplc="D52EF73A">
      <w:start w:val="1"/>
      <w:numFmt w:val="lowerLetter"/>
      <w:lvlText w:val="%1)"/>
      <w:lvlJc w:val="left"/>
      <w:pPr>
        <w:ind w:left="491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A"/>
        <w:spacing w:val="0"/>
        <w:w w:val="100"/>
        <w:sz w:val="24"/>
        <w:szCs w:val="24"/>
        <w:lang w:val="pt-PT" w:eastAsia="en-US" w:bidi="ar-SA"/>
      </w:rPr>
    </w:lvl>
    <w:lvl w:ilvl="1" w:tplc="2BE65D46">
      <w:numFmt w:val="bullet"/>
      <w:lvlText w:val="•"/>
      <w:lvlJc w:val="left"/>
      <w:pPr>
        <w:ind w:left="1426" w:hanging="293"/>
      </w:pPr>
      <w:rPr>
        <w:rFonts w:hint="default"/>
        <w:lang w:val="pt-PT" w:eastAsia="en-US" w:bidi="ar-SA"/>
      </w:rPr>
    </w:lvl>
    <w:lvl w:ilvl="2" w:tplc="A626A7CA">
      <w:numFmt w:val="bullet"/>
      <w:lvlText w:val="•"/>
      <w:lvlJc w:val="left"/>
      <w:pPr>
        <w:ind w:left="2353" w:hanging="293"/>
      </w:pPr>
      <w:rPr>
        <w:rFonts w:hint="default"/>
        <w:lang w:val="pt-PT" w:eastAsia="en-US" w:bidi="ar-SA"/>
      </w:rPr>
    </w:lvl>
    <w:lvl w:ilvl="3" w:tplc="8A208680">
      <w:numFmt w:val="bullet"/>
      <w:lvlText w:val="•"/>
      <w:lvlJc w:val="left"/>
      <w:pPr>
        <w:ind w:left="3279" w:hanging="293"/>
      </w:pPr>
      <w:rPr>
        <w:rFonts w:hint="default"/>
        <w:lang w:val="pt-PT" w:eastAsia="en-US" w:bidi="ar-SA"/>
      </w:rPr>
    </w:lvl>
    <w:lvl w:ilvl="4" w:tplc="7FA8CB3C">
      <w:numFmt w:val="bullet"/>
      <w:lvlText w:val="•"/>
      <w:lvlJc w:val="left"/>
      <w:pPr>
        <w:ind w:left="4206" w:hanging="293"/>
      </w:pPr>
      <w:rPr>
        <w:rFonts w:hint="default"/>
        <w:lang w:val="pt-PT" w:eastAsia="en-US" w:bidi="ar-SA"/>
      </w:rPr>
    </w:lvl>
    <w:lvl w:ilvl="5" w:tplc="40BE2388">
      <w:numFmt w:val="bullet"/>
      <w:lvlText w:val="•"/>
      <w:lvlJc w:val="left"/>
      <w:pPr>
        <w:ind w:left="5133" w:hanging="293"/>
      </w:pPr>
      <w:rPr>
        <w:rFonts w:hint="default"/>
        <w:lang w:val="pt-PT" w:eastAsia="en-US" w:bidi="ar-SA"/>
      </w:rPr>
    </w:lvl>
    <w:lvl w:ilvl="6" w:tplc="7438FAE2">
      <w:numFmt w:val="bullet"/>
      <w:lvlText w:val="•"/>
      <w:lvlJc w:val="left"/>
      <w:pPr>
        <w:ind w:left="6059" w:hanging="293"/>
      </w:pPr>
      <w:rPr>
        <w:rFonts w:hint="default"/>
        <w:lang w:val="pt-PT" w:eastAsia="en-US" w:bidi="ar-SA"/>
      </w:rPr>
    </w:lvl>
    <w:lvl w:ilvl="7" w:tplc="5930E116">
      <w:numFmt w:val="bullet"/>
      <w:lvlText w:val="•"/>
      <w:lvlJc w:val="left"/>
      <w:pPr>
        <w:ind w:left="6986" w:hanging="293"/>
      </w:pPr>
      <w:rPr>
        <w:rFonts w:hint="default"/>
        <w:lang w:val="pt-PT" w:eastAsia="en-US" w:bidi="ar-SA"/>
      </w:rPr>
    </w:lvl>
    <w:lvl w:ilvl="8" w:tplc="893EA4A6">
      <w:numFmt w:val="bullet"/>
      <w:lvlText w:val="•"/>
      <w:lvlJc w:val="left"/>
      <w:pPr>
        <w:ind w:left="7913" w:hanging="293"/>
      </w:pPr>
      <w:rPr>
        <w:rFonts w:hint="default"/>
        <w:lang w:val="pt-PT" w:eastAsia="en-US" w:bidi="ar-SA"/>
      </w:rPr>
    </w:lvl>
  </w:abstractNum>
  <w:abstractNum w:abstractNumId="1" w15:restartNumberingAfterBreak="0">
    <w:nsid w:val="57215F08"/>
    <w:multiLevelType w:val="hybridMultilevel"/>
    <w:tmpl w:val="05644FB2"/>
    <w:lvl w:ilvl="0" w:tplc="E6389C6A">
      <w:start w:val="5"/>
      <w:numFmt w:val="lowerLetter"/>
      <w:lvlText w:val="%1)"/>
      <w:lvlJc w:val="left"/>
      <w:pPr>
        <w:ind w:left="491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A"/>
        <w:spacing w:val="0"/>
        <w:w w:val="100"/>
        <w:sz w:val="24"/>
        <w:szCs w:val="24"/>
        <w:lang w:val="pt-PT" w:eastAsia="en-US" w:bidi="ar-SA"/>
      </w:rPr>
    </w:lvl>
    <w:lvl w:ilvl="1" w:tplc="01883346">
      <w:start w:val="1"/>
      <w:numFmt w:val="lowerLetter"/>
      <w:lvlText w:val="%2)"/>
      <w:lvlJc w:val="left"/>
      <w:pPr>
        <w:ind w:left="121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A"/>
        <w:spacing w:val="0"/>
        <w:w w:val="100"/>
        <w:sz w:val="24"/>
        <w:szCs w:val="24"/>
        <w:lang w:val="pt-PT" w:eastAsia="en-US" w:bidi="ar-SA"/>
      </w:rPr>
    </w:lvl>
    <w:lvl w:ilvl="2" w:tplc="6B94A1D8">
      <w:numFmt w:val="bullet"/>
      <w:lvlText w:val="•"/>
      <w:lvlJc w:val="left"/>
      <w:pPr>
        <w:ind w:left="2169" w:hanging="360"/>
      </w:pPr>
      <w:rPr>
        <w:rFonts w:hint="default"/>
        <w:lang w:val="pt-PT" w:eastAsia="en-US" w:bidi="ar-SA"/>
      </w:rPr>
    </w:lvl>
    <w:lvl w:ilvl="3" w:tplc="6F5CA068">
      <w:numFmt w:val="bullet"/>
      <w:lvlText w:val="•"/>
      <w:lvlJc w:val="left"/>
      <w:pPr>
        <w:ind w:left="3119" w:hanging="360"/>
      </w:pPr>
      <w:rPr>
        <w:rFonts w:hint="default"/>
        <w:lang w:val="pt-PT" w:eastAsia="en-US" w:bidi="ar-SA"/>
      </w:rPr>
    </w:lvl>
    <w:lvl w:ilvl="4" w:tplc="4506864A">
      <w:numFmt w:val="bullet"/>
      <w:lvlText w:val="•"/>
      <w:lvlJc w:val="left"/>
      <w:pPr>
        <w:ind w:left="4068" w:hanging="360"/>
      </w:pPr>
      <w:rPr>
        <w:rFonts w:hint="default"/>
        <w:lang w:val="pt-PT" w:eastAsia="en-US" w:bidi="ar-SA"/>
      </w:rPr>
    </w:lvl>
    <w:lvl w:ilvl="5" w:tplc="2B3C2098">
      <w:numFmt w:val="bullet"/>
      <w:lvlText w:val="•"/>
      <w:lvlJc w:val="left"/>
      <w:pPr>
        <w:ind w:left="5018" w:hanging="360"/>
      </w:pPr>
      <w:rPr>
        <w:rFonts w:hint="default"/>
        <w:lang w:val="pt-PT" w:eastAsia="en-US" w:bidi="ar-SA"/>
      </w:rPr>
    </w:lvl>
    <w:lvl w:ilvl="6" w:tplc="C322847C">
      <w:numFmt w:val="bullet"/>
      <w:lvlText w:val="•"/>
      <w:lvlJc w:val="left"/>
      <w:pPr>
        <w:ind w:left="5968" w:hanging="360"/>
      </w:pPr>
      <w:rPr>
        <w:rFonts w:hint="default"/>
        <w:lang w:val="pt-PT" w:eastAsia="en-US" w:bidi="ar-SA"/>
      </w:rPr>
    </w:lvl>
    <w:lvl w:ilvl="7" w:tplc="FB300A02">
      <w:numFmt w:val="bullet"/>
      <w:lvlText w:val="•"/>
      <w:lvlJc w:val="left"/>
      <w:pPr>
        <w:ind w:left="6917" w:hanging="360"/>
      </w:pPr>
      <w:rPr>
        <w:rFonts w:hint="default"/>
        <w:lang w:val="pt-PT" w:eastAsia="en-US" w:bidi="ar-SA"/>
      </w:rPr>
    </w:lvl>
    <w:lvl w:ilvl="8" w:tplc="541C0642">
      <w:numFmt w:val="bullet"/>
      <w:lvlText w:val="•"/>
      <w:lvlJc w:val="left"/>
      <w:pPr>
        <w:ind w:left="7867" w:hanging="360"/>
      </w:pPr>
      <w:rPr>
        <w:rFonts w:hint="default"/>
        <w:lang w:val="pt-PT" w:eastAsia="en-US" w:bidi="ar-SA"/>
      </w:rPr>
    </w:lvl>
  </w:abstractNum>
  <w:num w:numId="1" w16cid:durableId="432937870">
    <w:abstractNumId w:val="1"/>
  </w:num>
  <w:num w:numId="2" w16cid:durableId="40692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70E"/>
    <w:rsid w:val="000E3DFF"/>
    <w:rsid w:val="001435DC"/>
    <w:rsid w:val="001F4608"/>
    <w:rsid w:val="001F58DC"/>
    <w:rsid w:val="00206CA3"/>
    <w:rsid w:val="00217093"/>
    <w:rsid w:val="0041149E"/>
    <w:rsid w:val="004C5964"/>
    <w:rsid w:val="004D00C1"/>
    <w:rsid w:val="004E6462"/>
    <w:rsid w:val="004F56D7"/>
    <w:rsid w:val="005523DF"/>
    <w:rsid w:val="006006A1"/>
    <w:rsid w:val="00626249"/>
    <w:rsid w:val="006428E0"/>
    <w:rsid w:val="006B570E"/>
    <w:rsid w:val="00781422"/>
    <w:rsid w:val="007F2B0C"/>
    <w:rsid w:val="00810B03"/>
    <w:rsid w:val="008425FD"/>
    <w:rsid w:val="00933F7F"/>
    <w:rsid w:val="0095212B"/>
    <w:rsid w:val="009602E5"/>
    <w:rsid w:val="00992728"/>
    <w:rsid w:val="009B0726"/>
    <w:rsid w:val="009C5264"/>
    <w:rsid w:val="00A96E78"/>
    <w:rsid w:val="00AD1497"/>
    <w:rsid w:val="00B03953"/>
    <w:rsid w:val="00BD6714"/>
    <w:rsid w:val="00C216CB"/>
    <w:rsid w:val="00C343F3"/>
    <w:rsid w:val="00C427A7"/>
    <w:rsid w:val="00C854E0"/>
    <w:rsid w:val="00CE4E9E"/>
    <w:rsid w:val="00D40C0E"/>
    <w:rsid w:val="00D4422D"/>
    <w:rsid w:val="00D71F57"/>
    <w:rsid w:val="00DA6BA7"/>
    <w:rsid w:val="00F2550B"/>
    <w:rsid w:val="00F83A88"/>
    <w:rsid w:val="00FB480F"/>
    <w:rsid w:val="00FD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81DB7"/>
  <w15:docId w15:val="{EC5609B8-91AA-4490-AE31-6D524136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49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317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491" w:right="17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5"/>
    </w:pPr>
  </w:style>
  <w:style w:type="paragraph" w:styleId="Cabealho">
    <w:name w:val="header"/>
    <w:basedOn w:val="Normal"/>
    <w:link w:val="CabealhoChar"/>
    <w:uiPriority w:val="99"/>
    <w:unhideWhenUsed/>
    <w:qFormat/>
    <w:rsid w:val="00933F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933F7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33F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3F7F"/>
    <w:rPr>
      <w:rFonts w:ascii="Times New Roman" w:eastAsia="Times New Roman" w:hAnsi="Times New Roman" w:cs="Times New Roman"/>
      <w:lang w:val="pt-PT"/>
    </w:rPr>
  </w:style>
  <w:style w:type="paragraph" w:customStyle="1" w:styleId="Padro">
    <w:name w:val="Padrão"/>
    <w:rsid w:val="00BD6714"/>
    <w:pPr>
      <w:widowControl/>
      <w:suppressAutoHyphens/>
      <w:overflowPunct w:val="0"/>
      <w:autoSpaceDE/>
      <w:autoSpaceDN/>
      <w:spacing w:after="160" w:line="254" w:lineRule="auto"/>
    </w:pPr>
    <w:rPr>
      <w:rFonts w:ascii="Times New Roman" w:eastAsia="Times New Roman" w:hAnsi="Times New Roman" w:cs="Times New Roman"/>
      <w:color w:val="00000A"/>
      <w:sz w:val="20"/>
      <w:szCs w:val="20"/>
      <w:lang w:val="pt-BR" w:eastAsia="zh-CN"/>
    </w:rPr>
  </w:style>
  <w:style w:type="paragraph" w:customStyle="1" w:styleId="texto1">
    <w:name w:val="texto1"/>
    <w:basedOn w:val="Padro"/>
    <w:rsid w:val="00BD6714"/>
    <w:pPr>
      <w:spacing w:before="100" w:after="100" w:line="280" w:lineRule="atLeast"/>
      <w:jc w:val="both"/>
    </w:pPr>
    <w:rPr>
      <w:rFonts w:ascii="Arial" w:hAnsi="Arial" w:cs="Arial"/>
      <w:sz w:val="22"/>
      <w:szCs w:val="22"/>
    </w:rPr>
  </w:style>
  <w:style w:type="paragraph" w:styleId="NormalWeb">
    <w:name w:val="Normal (Web)"/>
    <w:basedOn w:val="Normal"/>
    <w:uiPriority w:val="99"/>
    <w:rsid w:val="0095212B"/>
    <w:pPr>
      <w:spacing w:before="100" w:beforeAutospacing="1" w:after="100" w:afterAutospacing="1"/>
    </w:pPr>
    <w:rPr>
      <w:rFonts w:ascii="Calibri" w:eastAsia="Calibri" w:hAnsi="Calibri" w:cs="Calibri"/>
    </w:rPr>
  </w:style>
  <w:style w:type="paragraph" w:styleId="SemEspaamento">
    <w:name w:val="No Spacing"/>
    <w:uiPriority w:val="1"/>
    <w:qFormat/>
    <w:rsid w:val="005523D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1175</Words>
  <Characters>6348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Divino</dc:creator>
  <cp:lastModifiedBy>Dell</cp:lastModifiedBy>
  <cp:revision>46</cp:revision>
  <cp:lastPrinted>2023-11-29T14:44:00Z</cp:lastPrinted>
  <dcterms:created xsi:type="dcterms:W3CDTF">2023-11-28T19:15:00Z</dcterms:created>
  <dcterms:modified xsi:type="dcterms:W3CDTF">2023-12-01T19:07:00Z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2023-11-28T00:00:00Z</vt:filetime>
  </property>
</Properties>
</file>