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A050BE" w:rsidRDefault="00216F0F" w:rsidP="00A050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6BD1" w:rsidRPr="00A050BE" w:rsidRDefault="00D96BD1" w:rsidP="00D96B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50BE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A050BE">
        <w:rPr>
          <w:rFonts w:ascii="Times New Roman" w:hAnsi="Times New Roman"/>
          <w:b/>
          <w:sz w:val="24"/>
          <w:szCs w:val="24"/>
        </w:rPr>
        <w:t>COMPLEMENTAR</w:t>
      </w:r>
      <w:r w:rsidR="00907FE8" w:rsidRPr="00A050BE">
        <w:rPr>
          <w:rFonts w:ascii="Times New Roman" w:hAnsi="Times New Roman"/>
          <w:b/>
          <w:sz w:val="24"/>
          <w:szCs w:val="24"/>
        </w:rPr>
        <w:t xml:space="preserve"> Nº </w:t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907FE8" w:rsidRPr="00A050BE">
        <w:rPr>
          <w:rFonts w:ascii="Times New Roman" w:hAnsi="Times New Roman"/>
          <w:b/>
          <w:sz w:val="24"/>
          <w:szCs w:val="24"/>
        </w:rPr>
        <w:softHyphen/>
      </w:r>
      <w:r w:rsidR="00793D16">
        <w:rPr>
          <w:rFonts w:ascii="Times New Roman" w:hAnsi="Times New Roman"/>
          <w:b/>
          <w:sz w:val="24"/>
          <w:szCs w:val="24"/>
        </w:rPr>
        <w:t>7</w:t>
      </w:r>
      <w:r w:rsidR="00D94D9D">
        <w:rPr>
          <w:rFonts w:ascii="Times New Roman" w:hAnsi="Times New Roman"/>
          <w:b/>
          <w:sz w:val="24"/>
          <w:szCs w:val="24"/>
        </w:rPr>
        <w:t>0</w:t>
      </w:r>
      <w:r w:rsidR="00A050BE">
        <w:rPr>
          <w:rFonts w:ascii="Times New Roman" w:hAnsi="Times New Roman"/>
          <w:b/>
          <w:sz w:val="24"/>
          <w:szCs w:val="24"/>
        </w:rPr>
        <w:t xml:space="preserve"> </w:t>
      </w:r>
      <w:r w:rsidR="00907FE8" w:rsidRPr="00A050BE">
        <w:rPr>
          <w:rFonts w:ascii="Times New Roman" w:hAnsi="Times New Roman"/>
          <w:b/>
          <w:sz w:val="24"/>
          <w:szCs w:val="24"/>
        </w:rPr>
        <w:t xml:space="preserve">DE </w:t>
      </w:r>
      <w:r w:rsidR="00D94D9D">
        <w:rPr>
          <w:rFonts w:ascii="Times New Roman" w:hAnsi="Times New Roman"/>
          <w:b/>
          <w:sz w:val="24"/>
          <w:szCs w:val="24"/>
        </w:rPr>
        <w:t>19</w:t>
      </w:r>
      <w:r w:rsidR="00793D16">
        <w:rPr>
          <w:rFonts w:ascii="Times New Roman" w:hAnsi="Times New Roman"/>
          <w:b/>
          <w:sz w:val="24"/>
          <w:szCs w:val="24"/>
        </w:rPr>
        <w:t xml:space="preserve"> DE SETEMBRO DE 2025</w:t>
      </w:r>
      <w:r w:rsidR="00907FE8" w:rsidRPr="00A050BE">
        <w:rPr>
          <w:rFonts w:ascii="Times New Roman" w:hAnsi="Times New Roman"/>
          <w:b/>
          <w:sz w:val="24"/>
          <w:szCs w:val="24"/>
        </w:rPr>
        <w:t>.</w:t>
      </w:r>
    </w:p>
    <w:p w:rsidR="00D96BD1" w:rsidRPr="00A050BE" w:rsidRDefault="00D96BD1" w:rsidP="00D96B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A050BE" w:rsidRDefault="00D96BD1" w:rsidP="00D96BD1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A050BE" w:rsidRDefault="00216F0F" w:rsidP="00D96BD1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96BD1" w:rsidRPr="00A050BE" w:rsidRDefault="00D96BD1" w:rsidP="00D96BD1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050BE">
        <w:rPr>
          <w:rFonts w:ascii="Times New Roman" w:hAnsi="Times New Roman"/>
          <w:b/>
          <w:color w:val="000000"/>
          <w:sz w:val="24"/>
          <w:szCs w:val="24"/>
        </w:rPr>
        <w:t xml:space="preserve">Altera </w:t>
      </w:r>
      <w:r w:rsidR="00AF7F45" w:rsidRPr="00A050BE">
        <w:rPr>
          <w:rFonts w:ascii="Times New Roman" w:hAnsi="Times New Roman"/>
          <w:b/>
          <w:color w:val="000000"/>
          <w:sz w:val="24"/>
          <w:szCs w:val="24"/>
        </w:rPr>
        <w:t xml:space="preserve">o </w:t>
      </w:r>
      <w:r w:rsidR="00F32DD8" w:rsidRPr="00A050BE">
        <w:rPr>
          <w:rFonts w:ascii="Times New Roman" w:hAnsi="Times New Roman"/>
          <w:b/>
          <w:color w:val="000000"/>
          <w:sz w:val="24"/>
          <w:szCs w:val="24"/>
        </w:rPr>
        <w:t xml:space="preserve">inciso I </w:t>
      </w:r>
      <w:r w:rsidR="00907FE8" w:rsidRPr="00A050BE">
        <w:rPr>
          <w:rFonts w:ascii="Times New Roman" w:hAnsi="Times New Roman"/>
          <w:b/>
          <w:color w:val="000000"/>
          <w:sz w:val="24"/>
          <w:szCs w:val="24"/>
        </w:rPr>
        <w:t xml:space="preserve">do </w:t>
      </w:r>
      <w:r w:rsidR="00AF7F45" w:rsidRPr="00A050BE">
        <w:rPr>
          <w:rFonts w:ascii="Times New Roman" w:hAnsi="Times New Roman"/>
          <w:b/>
          <w:color w:val="000000"/>
          <w:sz w:val="24"/>
          <w:szCs w:val="24"/>
        </w:rPr>
        <w:t xml:space="preserve">art. </w:t>
      </w:r>
      <w:r w:rsidR="00F32DD8" w:rsidRPr="00A050BE">
        <w:rPr>
          <w:rFonts w:ascii="Times New Roman" w:hAnsi="Times New Roman"/>
          <w:b/>
          <w:color w:val="000000"/>
          <w:sz w:val="24"/>
          <w:szCs w:val="24"/>
        </w:rPr>
        <w:t>223</w:t>
      </w:r>
      <w:r w:rsidR="00AF7F45" w:rsidRPr="00A050BE">
        <w:rPr>
          <w:rFonts w:ascii="Times New Roman" w:hAnsi="Times New Roman"/>
          <w:b/>
          <w:color w:val="000000"/>
          <w:sz w:val="24"/>
          <w:szCs w:val="24"/>
        </w:rPr>
        <w:t xml:space="preserve"> da </w:t>
      </w:r>
      <w:r w:rsidR="00F32DD8" w:rsidRPr="00A050BE">
        <w:rPr>
          <w:rFonts w:ascii="Times New Roman" w:hAnsi="Times New Roman"/>
          <w:b/>
          <w:color w:val="000000"/>
          <w:sz w:val="24"/>
          <w:szCs w:val="24"/>
        </w:rPr>
        <w:t>Lei Complementar n. 011/2008</w:t>
      </w:r>
      <w:r w:rsidRPr="00A050BE">
        <w:rPr>
          <w:rFonts w:ascii="Times New Roman" w:hAnsi="Times New Roman"/>
          <w:b/>
          <w:color w:val="000000"/>
          <w:sz w:val="24"/>
          <w:szCs w:val="24"/>
        </w:rPr>
        <w:t xml:space="preserve">, e </w:t>
      </w:r>
      <w:proofErr w:type="gramStart"/>
      <w:r w:rsidRPr="00A050BE">
        <w:rPr>
          <w:rFonts w:ascii="Times New Roman" w:hAnsi="Times New Roman"/>
          <w:b/>
          <w:color w:val="000000"/>
          <w:sz w:val="24"/>
          <w:szCs w:val="24"/>
        </w:rPr>
        <w:t>da outras providências</w:t>
      </w:r>
      <w:proofErr w:type="gramEnd"/>
      <w:r w:rsidRPr="00A050BE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D96BD1" w:rsidRPr="00A050BE" w:rsidRDefault="00D96BD1" w:rsidP="00A050B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16F0F" w:rsidRPr="00A050BE" w:rsidRDefault="00216F0F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A050BE" w:rsidRDefault="00D96BD1" w:rsidP="00F5665B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A050BE">
        <w:rPr>
          <w:rFonts w:ascii="Times New Roman" w:hAnsi="Times New Roman"/>
          <w:sz w:val="24"/>
          <w:szCs w:val="24"/>
        </w:rPr>
        <w:t>O</w:t>
      </w:r>
      <w:r w:rsidR="00216F0F" w:rsidRPr="00A050BE">
        <w:rPr>
          <w:rFonts w:ascii="Times New Roman" w:hAnsi="Times New Roman"/>
          <w:sz w:val="24"/>
          <w:szCs w:val="24"/>
        </w:rPr>
        <w:t xml:space="preserve"> </w:t>
      </w:r>
      <w:r w:rsidRPr="00A050BE">
        <w:rPr>
          <w:rFonts w:ascii="Times New Roman" w:hAnsi="Times New Roman"/>
          <w:sz w:val="24"/>
          <w:szCs w:val="24"/>
        </w:rPr>
        <w:t xml:space="preserve">Excelentíssimo Senhor, </w:t>
      </w:r>
      <w:r w:rsidR="00D90184">
        <w:rPr>
          <w:rFonts w:ascii="Times New Roman" w:hAnsi="Times New Roman"/>
          <w:sz w:val="24"/>
          <w:szCs w:val="24"/>
        </w:rPr>
        <w:t>ADEMIR FELÍCIO GARCIA</w:t>
      </w:r>
      <w:r w:rsidRPr="00A050BE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A050BE">
        <w:rPr>
          <w:rFonts w:ascii="Times New Roman" w:hAnsi="Times New Roman"/>
          <w:sz w:val="24"/>
          <w:szCs w:val="24"/>
        </w:rPr>
        <w:t>Figueiróp</w:t>
      </w:r>
      <w:r w:rsidR="00216F0F" w:rsidRPr="00A050BE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A050BE">
        <w:rPr>
          <w:rFonts w:ascii="Times New Roman" w:hAnsi="Times New Roman"/>
          <w:sz w:val="24"/>
          <w:szCs w:val="24"/>
        </w:rPr>
        <w:t xml:space="preserve"> d</w:t>
      </w:r>
      <w:r w:rsidRPr="00A050BE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A050BE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A050BE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A050BE">
        <w:rPr>
          <w:rFonts w:ascii="Times New Roman" w:hAnsi="Times New Roman"/>
          <w:sz w:val="24"/>
          <w:szCs w:val="24"/>
        </w:rPr>
        <w:t xml:space="preserve"> d</w:t>
      </w:r>
      <w:r w:rsidRPr="00A050BE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D96BD1" w:rsidRPr="00A050BE" w:rsidRDefault="00D96BD1" w:rsidP="00F566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D96BD1" w:rsidRPr="00A050BE" w:rsidRDefault="00D96BD1" w:rsidP="00F5665B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A050BE" w:rsidRPr="00A050BE" w:rsidRDefault="00A050BE" w:rsidP="00A050BE">
      <w:pPr>
        <w:spacing w:after="120" w:line="360" w:lineRule="auto"/>
        <w:ind w:firstLine="1701"/>
        <w:jc w:val="both"/>
        <w:rPr>
          <w:rFonts w:ascii="Times New Roman" w:hAnsi="Times New Roman"/>
          <w:sz w:val="24"/>
          <w:szCs w:val="24"/>
          <w:lang w:eastAsia="pt-BR"/>
        </w:rPr>
      </w:pPr>
      <w:r w:rsidRPr="00A050BE">
        <w:rPr>
          <w:rFonts w:ascii="Times New Roman" w:hAnsi="Times New Roman"/>
          <w:b/>
          <w:bCs/>
          <w:sz w:val="24"/>
          <w:szCs w:val="24"/>
          <w:lang w:eastAsia="pt-BR"/>
        </w:rPr>
        <w:t xml:space="preserve">Art. 1º </w:t>
      </w:r>
      <w:r w:rsidRPr="00A050BE">
        <w:rPr>
          <w:rFonts w:ascii="Times New Roman" w:hAnsi="Times New Roman"/>
          <w:sz w:val="24"/>
          <w:szCs w:val="24"/>
          <w:lang w:eastAsia="pt-BR"/>
        </w:rPr>
        <w:t xml:space="preserve">Fica </w:t>
      </w:r>
      <w:r w:rsidRPr="00A050BE">
        <w:rPr>
          <w:rFonts w:ascii="Times New Roman" w:hAnsi="Times New Roman"/>
          <w:sz w:val="24"/>
          <w:szCs w:val="24"/>
        </w:rPr>
        <w:t xml:space="preserve">alterada a redação do inciso I, do Art. 223, da Lei Complementar nº. 11/2008 de 04 de novembro de 2008, que ‘Institui o Novo Código Tributário do Município de </w:t>
      </w:r>
      <w:proofErr w:type="spellStart"/>
      <w:r w:rsidRPr="00A050BE">
        <w:rPr>
          <w:rFonts w:ascii="Times New Roman" w:hAnsi="Times New Roman"/>
          <w:sz w:val="24"/>
          <w:szCs w:val="24"/>
        </w:rPr>
        <w:t>Figueirópolis</w:t>
      </w:r>
      <w:proofErr w:type="spellEnd"/>
      <w:r w:rsidRPr="00A050BE">
        <w:rPr>
          <w:rFonts w:ascii="Times New Roman" w:hAnsi="Times New Roman"/>
          <w:sz w:val="24"/>
          <w:szCs w:val="24"/>
        </w:rPr>
        <w:t xml:space="preserve"> D’Oeste/MT’, que passará </w:t>
      </w:r>
      <w:r w:rsidRPr="00A050BE">
        <w:rPr>
          <w:rFonts w:ascii="Times New Roman" w:hAnsi="Times New Roman"/>
          <w:sz w:val="24"/>
          <w:szCs w:val="24"/>
          <w:lang w:eastAsia="pt-BR"/>
        </w:rPr>
        <w:t>a vigorar com as seguintes alterações.</w:t>
      </w:r>
    </w:p>
    <w:p w:rsidR="00A050BE" w:rsidRDefault="00A050BE" w:rsidP="00A050BE">
      <w:pPr>
        <w:spacing w:after="120" w:line="360" w:lineRule="auto"/>
        <w:ind w:left="1701"/>
        <w:jc w:val="both"/>
        <w:rPr>
          <w:rFonts w:ascii="Times New Roman" w:hAnsi="Times New Roman"/>
          <w:b/>
          <w:bCs/>
          <w:sz w:val="24"/>
          <w:szCs w:val="24"/>
          <w:lang w:eastAsia="pt-BR"/>
        </w:rPr>
      </w:pPr>
    </w:p>
    <w:p w:rsidR="00A050BE" w:rsidRPr="00A050BE" w:rsidRDefault="00A050BE" w:rsidP="00A050BE">
      <w:pPr>
        <w:spacing w:after="0" w:line="240" w:lineRule="auto"/>
        <w:ind w:left="1701"/>
        <w:jc w:val="both"/>
        <w:rPr>
          <w:rFonts w:ascii="Times New Roman" w:hAnsi="Times New Roman"/>
          <w:b/>
          <w:bCs/>
          <w:sz w:val="24"/>
          <w:szCs w:val="24"/>
        </w:rPr>
      </w:pPr>
      <w:r w:rsidRPr="00A050BE">
        <w:rPr>
          <w:rFonts w:ascii="Times New Roman" w:hAnsi="Times New Roman"/>
          <w:b/>
          <w:bCs/>
          <w:sz w:val="24"/>
          <w:szCs w:val="24"/>
        </w:rPr>
        <w:t xml:space="preserve">I - </w:t>
      </w:r>
      <w:proofErr w:type="gramStart"/>
      <w:r w:rsidRPr="00A050BE">
        <w:rPr>
          <w:rFonts w:ascii="Times New Roman" w:hAnsi="Times New Roman"/>
          <w:b/>
          <w:bCs/>
          <w:sz w:val="24"/>
          <w:szCs w:val="24"/>
        </w:rPr>
        <w:t>na</w:t>
      </w:r>
      <w:proofErr w:type="gramEnd"/>
      <w:r w:rsidRPr="00A050BE">
        <w:rPr>
          <w:rFonts w:ascii="Times New Roman" w:hAnsi="Times New Roman"/>
          <w:b/>
          <w:bCs/>
          <w:sz w:val="24"/>
          <w:szCs w:val="24"/>
        </w:rPr>
        <w:t xml:space="preserve"> alienação de bens imóveis, será utilizado como base cálculo o maior valor, o qual será obtido a partir de comparação realizada entre a planta genérica de valores estabelecidas pelo Município, o valor declarado na transação ou o valor de mercado;</w:t>
      </w:r>
    </w:p>
    <w:p w:rsidR="00A050BE" w:rsidRDefault="00A050BE" w:rsidP="00A050BE">
      <w:pPr>
        <w:spacing w:after="120" w:line="360" w:lineRule="auto"/>
        <w:ind w:firstLine="1701"/>
        <w:jc w:val="both"/>
        <w:rPr>
          <w:rFonts w:ascii="Times New Roman" w:hAnsi="Times New Roman"/>
          <w:b/>
          <w:bCs/>
          <w:sz w:val="24"/>
          <w:szCs w:val="24"/>
          <w:lang w:eastAsia="pt-BR"/>
        </w:rPr>
      </w:pPr>
    </w:p>
    <w:p w:rsidR="00A050BE" w:rsidRPr="00A050BE" w:rsidRDefault="00A050BE" w:rsidP="00A050BE">
      <w:pPr>
        <w:spacing w:after="120" w:line="360" w:lineRule="auto"/>
        <w:ind w:firstLine="1701"/>
        <w:jc w:val="both"/>
        <w:rPr>
          <w:rFonts w:ascii="Times New Roman" w:hAnsi="Times New Roman"/>
          <w:sz w:val="24"/>
          <w:szCs w:val="24"/>
          <w:lang w:eastAsia="pt-BR"/>
        </w:rPr>
      </w:pPr>
      <w:r w:rsidRPr="00A050BE">
        <w:rPr>
          <w:rFonts w:ascii="Times New Roman" w:hAnsi="Times New Roman"/>
          <w:b/>
          <w:bCs/>
          <w:sz w:val="24"/>
          <w:szCs w:val="24"/>
          <w:lang w:eastAsia="pt-BR"/>
        </w:rPr>
        <w:t>Art. 2º</w:t>
      </w:r>
      <w:r w:rsidRPr="00A050BE">
        <w:rPr>
          <w:rFonts w:ascii="Times New Roman" w:hAnsi="Times New Roman"/>
          <w:sz w:val="24"/>
          <w:szCs w:val="24"/>
          <w:lang w:eastAsia="pt-BR"/>
        </w:rPr>
        <w:t xml:space="preserve"> Esta Lei entrará em vigor na data de sua publicação, revogadas as disposições em contrário.</w:t>
      </w:r>
    </w:p>
    <w:p w:rsidR="00DF35AB" w:rsidRPr="00A050BE" w:rsidRDefault="00DF35AB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027ADC" w:rsidRPr="00A050BE" w:rsidRDefault="0085043D" w:rsidP="00F5665B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A050BE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A050BE">
        <w:rPr>
          <w:rFonts w:ascii="Times New Roman" w:eastAsia="Batang" w:hAnsi="Times New Roman"/>
          <w:sz w:val="24"/>
          <w:szCs w:val="24"/>
        </w:rPr>
        <w:t xml:space="preserve"> d’Oeste-MT</w:t>
      </w:r>
      <w:r w:rsidR="00027ADC" w:rsidRPr="00A050BE">
        <w:rPr>
          <w:rFonts w:ascii="Times New Roman" w:eastAsia="Batang" w:hAnsi="Times New Roman"/>
          <w:sz w:val="24"/>
          <w:szCs w:val="24"/>
        </w:rPr>
        <w:t xml:space="preserve">, </w:t>
      </w:r>
      <w:r w:rsidR="00D94D9D">
        <w:rPr>
          <w:rFonts w:ascii="Times New Roman" w:eastAsia="Batang" w:hAnsi="Times New Roman"/>
          <w:sz w:val="24"/>
          <w:szCs w:val="24"/>
        </w:rPr>
        <w:t>19</w:t>
      </w:r>
      <w:bookmarkStart w:id="0" w:name="_GoBack"/>
      <w:bookmarkEnd w:id="0"/>
      <w:r w:rsidR="00793D16">
        <w:rPr>
          <w:rFonts w:ascii="Times New Roman" w:eastAsia="Batang" w:hAnsi="Times New Roman"/>
          <w:sz w:val="24"/>
          <w:szCs w:val="24"/>
        </w:rPr>
        <w:t xml:space="preserve"> de setembro</w:t>
      </w:r>
      <w:r w:rsidRPr="00A050BE">
        <w:rPr>
          <w:rFonts w:ascii="Times New Roman" w:eastAsia="Batang" w:hAnsi="Times New Roman"/>
          <w:sz w:val="24"/>
          <w:szCs w:val="24"/>
        </w:rPr>
        <w:t xml:space="preserve"> de 202</w:t>
      </w:r>
      <w:r w:rsidR="00793D16">
        <w:rPr>
          <w:rFonts w:ascii="Times New Roman" w:eastAsia="Batang" w:hAnsi="Times New Roman"/>
          <w:sz w:val="24"/>
          <w:szCs w:val="24"/>
        </w:rPr>
        <w:t>5</w:t>
      </w:r>
      <w:r w:rsidRPr="00A050BE">
        <w:rPr>
          <w:rFonts w:ascii="Times New Roman" w:eastAsia="Batang" w:hAnsi="Times New Roman"/>
          <w:sz w:val="24"/>
          <w:szCs w:val="24"/>
        </w:rPr>
        <w:t>.</w:t>
      </w:r>
    </w:p>
    <w:p w:rsidR="00027ADC" w:rsidRPr="00A050BE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A050BE" w:rsidRDefault="00027ADC" w:rsidP="003D237D">
      <w:pPr>
        <w:spacing w:after="0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216F0F" w:rsidRPr="00A050BE" w:rsidRDefault="00216F0F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</w:p>
    <w:p w:rsidR="00027ADC" w:rsidRPr="00A050BE" w:rsidRDefault="008B2524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027ADC" w:rsidRPr="00A050BE" w:rsidRDefault="00027ADC" w:rsidP="00027ADC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A050BE">
        <w:rPr>
          <w:rFonts w:ascii="Times New Roman" w:eastAsia="Batang" w:hAnsi="Times New Roman"/>
          <w:b/>
          <w:sz w:val="24"/>
          <w:szCs w:val="24"/>
        </w:rPr>
        <w:t xml:space="preserve">Prefeito Municipal </w:t>
      </w:r>
    </w:p>
    <w:sectPr w:rsidR="00027ADC" w:rsidRPr="00A050BE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593" w:rsidRDefault="006D6593" w:rsidP="00732E4E">
      <w:pPr>
        <w:spacing w:after="0" w:line="240" w:lineRule="auto"/>
      </w:pPr>
      <w:r>
        <w:separator/>
      </w:r>
    </w:p>
  </w:endnote>
  <w:endnote w:type="continuationSeparator" w:id="0">
    <w:p w:rsidR="006D6593" w:rsidRDefault="006D6593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BB11C34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088D4D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593" w:rsidRDefault="006D6593" w:rsidP="00732E4E">
      <w:pPr>
        <w:spacing w:after="0" w:line="240" w:lineRule="auto"/>
      </w:pPr>
      <w:r>
        <w:separator/>
      </w:r>
    </w:p>
  </w:footnote>
  <w:footnote w:type="continuationSeparator" w:id="0">
    <w:p w:rsidR="006D6593" w:rsidRDefault="006D6593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676F"/>
    <w:rsid w:val="005C7C13"/>
    <w:rsid w:val="005D3480"/>
    <w:rsid w:val="005F085C"/>
    <w:rsid w:val="005F71ED"/>
    <w:rsid w:val="006005F0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D6593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C03CDB"/>
    <w:rsid w:val="00C3450C"/>
    <w:rsid w:val="00C473BB"/>
    <w:rsid w:val="00C83DF1"/>
    <w:rsid w:val="00CC23D5"/>
    <w:rsid w:val="00CC4140"/>
    <w:rsid w:val="00CD588A"/>
    <w:rsid w:val="00CE35CB"/>
    <w:rsid w:val="00CF598B"/>
    <w:rsid w:val="00CF5DDF"/>
    <w:rsid w:val="00D17BBC"/>
    <w:rsid w:val="00D5195B"/>
    <w:rsid w:val="00D63E18"/>
    <w:rsid w:val="00D732BF"/>
    <w:rsid w:val="00D73860"/>
    <w:rsid w:val="00D90184"/>
    <w:rsid w:val="00D94D9D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90950"/>
    <w:rsid w:val="00F953A5"/>
    <w:rsid w:val="00FA0233"/>
    <w:rsid w:val="00FA0C20"/>
    <w:rsid w:val="00FA54FA"/>
    <w:rsid w:val="00FC21B5"/>
    <w:rsid w:val="00FC4C39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uiPriority w:val="99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12356A-2D59-4668-B0EC-EE8237DBC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151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32</cp:revision>
  <cp:lastPrinted>2016-02-22T16:24:00Z</cp:lastPrinted>
  <dcterms:created xsi:type="dcterms:W3CDTF">2017-11-23T13:08:00Z</dcterms:created>
  <dcterms:modified xsi:type="dcterms:W3CDTF">2025-09-19T19:11:00Z</dcterms:modified>
</cp:coreProperties>
</file>