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01/2022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hint="default" w:ascii="Cambria" w:hAnsi="Cambria"/>
          <w:b/>
          <w:i w:val="0"/>
          <w:sz w:val="24"/>
          <w:szCs w:val="24"/>
          <w:lang w:val="pt-BR"/>
        </w:rPr>
        <w:t>QUINTO</w:t>
      </w:r>
      <w:r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018A592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 w:right="-854" w:rightChars="-356"/>
        <w:jc w:val="both"/>
        <w:rPr>
          <w:rFonts w:ascii="Cambria" w:hAnsi="Cambria"/>
          <w:i w:val="0"/>
          <w:sz w:val="24"/>
          <w:szCs w:val="24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ascii="Cambria" w:hAnsi="Cambria"/>
          <w:b/>
          <w:i w:val="0"/>
          <w:sz w:val="24"/>
          <w:szCs w:val="24"/>
        </w:rPr>
        <w:t>SANDRA MÁRCIA SOUZA ZAGO 00072654171,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 </w:t>
      </w:r>
      <w:r>
        <w:rPr>
          <w:rFonts w:ascii="Cambria" w:hAnsi="Cambria"/>
          <w:b/>
          <w:highlight w:val="none"/>
        </w:rPr>
        <w:t xml:space="preserve">                                                                                                     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pStyle w:val="16"/>
        <w:ind w:right="-852"/>
        <w:jc w:val="both"/>
        <w:rPr>
          <w:rFonts w:ascii="Cambria" w:hAnsi="Cambria" w:cs="Arial"/>
          <w:b/>
          <w:bCs/>
          <w:color w:val="auto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ascii="Cambria" w:hAnsi="Cambria" w:cs="Arial"/>
          <w:b/>
          <w:bCs/>
          <w:color w:val="auto"/>
        </w:rPr>
        <w:t>Anísio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03486230 SSP/MT e do CPF: 298.592.391-34, residente e domiciliado na Rua Santa Catarina, nº 14,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ascii="Cambria" w:hAnsi="Cambria" w:cs="Arial"/>
          <w:b/>
          <w:bCs/>
          <w:color w:val="auto"/>
        </w:rPr>
        <w:t>SANDRA MÁRCIA SOUZA ZAGO 00072654171,</w:t>
      </w:r>
      <w:r>
        <w:rPr>
          <w:rFonts w:ascii="Cambria" w:hAnsi="Cambria" w:cs="Arial"/>
          <w:color w:val="auto"/>
        </w:rPr>
        <w:t xml:space="preserve"> inscrita no CNPJ sob nº. 19.213.166/0001-14, representada pela Sr(a). Sandra Márcia Souza Zago, brasileira, casada, empresária, inscrito no CPF sob nº. 000.726.541-71, empresa está com sede na rua Aparecida Miguel Ribeiro, nº. 456, em Figueirópolis D’Oeste-MT Cep: 78.290-000,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76E34C71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7EE16765">
      <w:pPr>
        <w:ind w:right="-852"/>
        <w:jc w:val="both"/>
        <w:rPr>
          <w:rFonts w:ascii="Cambria" w:hAnsi="Cambria"/>
        </w:rPr>
      </w:pPr>
      <w:r>
        <w:t>O</w:t>
      </w:r>
      <w:r>
        <w:rPr>
          <w:rFonts w:ascii="Cambria" w:hAnsi="Cambria"/>
        </w:rPr>
        <w:t xml:space="preserve"> objeto do presente é alterar a “</w:t>
      </w:r>
      <w:r>
        <w:rPr>
          <w:rFonts w:ascii="Cambria" w:hAnsi="Cambria"/>
          <w:b/>
        </w:rPr>
        <w:t xml:space="preserve">CLÁUSULA DÉCIMA– DA VIGÊNCIA”, </w:t>
      </w:r>
      <w:r>
        <w:rPr>
          <w:rFonts w:ascii="Cambria" w:hAnsi="Cambria"/>
          <w:bCs/>
        </w:rPr>
        <w:t>que passa a vigorar da seguinte forma</w:t>
      </w:r>
      <w:r>
        <w:rPr>
          <w:rFonts w:ascii="Cambria" w:hAnsi="Cambria"/>
        </w:rPr>
        <w:t>:</w:t>
      </w:r>
    </w:p>
    <w:p w14:paraId="284879F7">
      <w:pPr>
        <w:jc w:val="both"/>
        <w:rPr>
          <w:rFonts w:ascii="Cambria" w:hAnsi="Cambria"/>
          <w:b/>
        </w:rPr>
      </w:pPr>
    </w:p>
    <w:p w14:paraId="7F7BBE56">
      <w:pPr>
        <w:pStyle w:val="16"/>
        <w:ind w:right="-852"/>
        <w:jc w:val="both"/>
        <w:rPr>
          <w:rFonts w:ascii="Cambria" w:hAnsi="Cambria" w:cs="Arial"/>
          <w:color w:val="auto"/>
        </w:rPr>
      </w:pPr>
      <w:r>
        <w:rPr>
          <w:rFonts w:ascii="Cambria" w:hAnsi="Cambria" w:cs="Arial"/>
          <w:b/>
          <w:bCs/>
          <w:color w:val="auto"/>
        </w:rPr>
        <w:t xml:space="preserve">CLÁUSULA DÉCIMA: </w:t>
      </w:r>
      <w:r>
        <w:rPr>
          <w:rFonts w:ascii="Cambria" w:hAnsi="Cambria" w:cs="Arial"/>
          <w:b w:val="0"/>
          <w:bCs w:val="0"/>
          <w:color w:val="auto"/>
        </w:rPr>
        <w:t xml:space="preserve">O Contrato terá vigência à partir de sua assinatura, vigorando por </w:t>
      </w:r>
      <w:r>
        <w:rPr>
          <w:rFonts w:hint="default" w:ascii="Cambria" w:hAnsi="Cambria" w:cs="Arial"/>
          <w:b w:val="0"/>
          <w:bCs w:val="0"/>
          <w:color w:val="auto"/>
          <w:lang w:val="pt-BR"/>
        </w:rPr>
        <w:t>60 (sessenta)</w:t>
      </w:r>
      <w:r>
        <w:rPr>
          <w:rFonts w:ascii="Cambria" w:hAnsi="Cambria" w:cs="Arial"/>
          <w:b w:val="0"/>
          <w:bCs w:val="0"/>
          <w:color w:val="auto"/>
        </w:rPr>
        <w:t xml:space="preserve"> </w:t>
      </w:r>
      <w:r>
        <w:rPr>
          <w:rFonts w:hint="default" w:ascii="Cambria" w:hAnsi="Cambria" w:cs="Arial"/>
          <w:b w:val="0"/>
          <w:bCs w:val="0"/>
          <w:color w:val="auto"/>
          <w:lang w:val="pt-BR"/>
        </w:rPr>
        <w:t>meses, contando a partir da assinatura do contrato</w:t>
      </w:r>
      <w:r>
        <w:rPr>
          <w:rFonts w:ascii="Cambria" w:hAnsi="Cambria" w:cs="Arial"/>
          <w:color w:val="auto"/>
        </w:rPr>
        <w:t xml:space="preserve">. </w:t>
      </w:r>
      <w:bookmarkStart w:id="0" w:name="_GoBack"/>
      <w:bookmarkEnd w:id="0"/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53C0D06A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01.01                              –    CÂMARA MUNICIPAL DE VEREADORES</w:t>
      </w:r>
    </w:p>
    <w:p w14:paraId="27084D3F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01.031.0001.2.002         –    MANUT. E ENCARGOS COM O LEGISLATIVO MUNICIPAL</w:t>
      </w:r>
    </w:p>
    <w:p w14:paraId="04884275">
      <w:pPr>
        <w:ind w:right="-852"/>
        <w:jc w:val="both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3.3.90.39.00                   –   OUTROS SER. DE TERCEIROS PESSOA JURÍDICA</w:t>
      </w:r>
    </w:p>
    <w:p w14:paraId="7A6A2A70">
      <w:pPr>
        <w:pStyle w:val="6"/>
        <w:ind w:right="-7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Saldo Orçamentário: R$ 120.000,00(Cento e vinte mil reais).</w:t>
      </w:r>
    </w:p>
    <w:p w14:paraId="55EB03C5">
      <w:pPr>
        <w:ind w:right="-852"/>
        <w:jc w:val="both"/>
        <w:rPr>
          <w:rFonts w:ascii="Cambria" w:hAnsi="Cambria"/>
          <w:b/>
          <w:bCs/>
          <w:i/>
        </w:rPr>
      </w:pPr>
    </w:p>
    <w:p w14:paraId="7A652246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1B143721">
      <w:pPr>
        <w:pStyle w:val="6"/>
        <w:shd w:val="clear" w:color="auto" w:fill="FFFFFF"/>
        <w:spacing w:line="276" w:lineRule="auto"/>
        <w:ind w:left="2124" w:leftChars="0" w:right="-852" w:firstLine="36" w:firstLineChars="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Figueirópolis D’Oeste </w:t>
      </w:r>
      <w:r>
        <w:rPr>
          <w:rFonts w:hint="default" w:ascii="Cambria" w:hAnsi="Cambria" w:cs="Times New Roman"/>
          <w:sz w:val="24"/>
          <w:szCs w:val="24"/>
          <w:lang w:val="pt-BR"/>
        </w:rPr>
        <w:t xml:space="preserve">- </w:t>
      </w:r>
      <w:r>
        <w:rPr>
          <w:rFonts w:ascii="Cambria" w:hAnsi="Cambria" w:cs="Times New Roman"/>
          <w:sz w:val="24"/>
          <w:szCs w:val="24"/>
        </w:rPr>
        <w:t xml:space="preserve">MT, em </w:t>
      </w:r>
      <w:r>
        <w:rPr>
          <w:rFonts w:hint="default" w:ascii="Cambria" w:hAnsi="Cambria" w:cs="Times New Roman"/>
          <w:sz w:val="24"/>
          <w:szCs w:val="24"/>
          <w:lang w:val="pt-BR"/>
        </w:rPr>
        <w:t>19</w:t>
      </w:r>
      <w:r>
        <w:rPr>
          <w:rFonts w:ascii="Cambria" w:hAnsi="Cambria" w:cs="Times New Roman"/>
          <w:sz w:val="24"/>
          <w:szCs w:val="24"/>
        </w:rPr>
        <w:t xml:space="preserve"> de </w:t>
      </w:r>
      <w:r>
        <w:rPr>
          <w:rFonts w:hint="default" w:ascii="Cambria" w:hAnsi="Cambria" w:cs="Times New Roman"/>
          <w:sz w:val="24"/>
          <w:szCs w:val="24"/>
          <w:lang w:val="pt-BR"/>
        </w:rPr>
        <w:t>dezembro</w:t>
      </w:r>
      <w:r>
        <w:rPr>
          <w:rFonts w:ascii="Cambria" w:hAnsi="Cambria" w:cs="Times New Roman"/>
          <w:sz w:val="24"/>
          <w:szCs w:val="24"/>
        </w:rPr>
        <w:t xml:space="preserve"> de 20</w:t>
      </w:r>
      <w:r>
        <w:rPr>
          <w:rFonts w:hint="default" w:ascii="Cambria" w:hAnsi="Cambria" w:cs="Times New Roman"/>
          <w:sz w:val="24"/>
          <w:szCs w:val="24"/>
          <w:lang w:val="pt-BR"/>
        </w:rPr>
        <w:t>25</w:t>
      </w:r>
      <w:r>
        <w:rPr>
          <w:rFonts w:ascii="Cambria" w:hAnsi="Cambria" w:cs="Times New Roman"/>
          <w:sz w:val="24"/>
          <w:szCs w:val="24"/>
        </w:rPr>
        <w:t>.</w:t>
      </w:r>
    </w:p>
    <w:p w14:paraId="7193A974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>CONTRATANTE                                                              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        SANDRA MÁRCIA SOUZA ZAGO 00072654171</w:t>
      </w:r>
    </w:p>
    <w:p w14:paraId="29BBF8E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ANÍSIO APARECIDO PERES-Presidente              </w:t>
      </w:r>
      <w:r>
        <w:rPr>
          <w:rFonts w:ascii="Cambria" w:hAnsi="Cambria"/>
          <w:b/>
          <w:bCs/>
          <w:sz w:val="24"/>
        </w:rPr>
        <w:t xml:space="preserve">   SANDRA MÁRCIA SOUZA ZAGO</w:t>
      </w:r>
      <w:r>
        <w:rPr>
          <w:rFonts w:ascii="Cambria" w:hAnsi="Cambria"/>
          <w:b/>
          <w:sz w:val="24"/>
        </w:rPr>
        <w:t xml:space="preserve">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01F6BB9B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46655473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8659905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CAC151B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60B280C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3B042A1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29CE8FBD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746D1D06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8FF6771">
      <w:pPr>
        <w:pStyle w:val="6"/>
        <w:spacing w:line="360" w:lineRule="auto"/>
        <w:ind w:right="-518"/>
        <w:rPr>
          <w:rFonts w:ascii="Arial" w:hAnsi="Arial"/>
          <w:sz w:val="24"/>
        </w:rPr>
      </w:pPr>
    </w:p>
    <w:p w14:paraId="1930220F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6BBE7A7">
      <w:pPr>
        <w:pStyle w:val="6"/>
        <w:shd w:val="clear" w:color="auto" w:fill="FFFFFF"/>
        <w:spacing w:line="276" w:lineRule="auto"/>
        <w:rPr>
          <w:rFonts w:hint="default" w:ascii="Cambria" w:hAnsi="Cambria" w:cs="Times New Roman"/>
          <w:b/>
          <w:bCs/>
          <w:color w:val="FF0000"/>
          <w:sz w:val="20"/>
          <w:szCs w:val="20"/>
          <w:lang w:val="pt-BR"/>
        </w:rPr>
      </w:pPr>
    </w:p>
    <w:sectPr>
      <w:headerReference r:id="rId5" w:type="default"/>
      <w:pgSz w:w="11906" w:h="16838"/>
      <w:pgMar w:top="1417" w:right="1701" w:bottom="1417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5" name="Imagem 5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60"/>
    <w:rsid w:val="000637AD"/>
    <w:rsid w:val="00066052"/>
    <w:rsid w:val="000D4C43"/>
    <w:rsid w:val="0010477E"/>
    <w:rsid w:val="00140766"/>
    <w:rsid w:val="00232E26"/>
    <w:rsid w:val="00237B9F"/>
    <w:rsid w:val="002560DB"/>
    <w:rsid w:val="00293B49"/>
    <w:rsid w:val="002A7539"/>
    <w:rsid w:val="00321A1C"/>
    <w:rsid w:val="00323EF0"/>
    <w:rsid w:val="00346BDC"/>
    <w:rsid w:val="003C6A68"/>
    <w:rsid w:val="00407A1D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55EAF"/>
    <w:rsid w:val="0092609B"/>
    <w:rsid w:val="009E6042"/>
    <w:rsid w:val="00A034A0"/>
    <w:rsid w:val="00A24619"/>
    <w:rsid w:val="00A249BB"/>
    <w:rsid w:val="00B335AE"/>
    <w:rsid w:val="00B50A08"/>
    <w:rsid w:val="00B93715"/>
    <w:rsid w:val="00BC0091"/>
    <w:rsid w:val="00BF1FE5"/>
    <w:rsid w:val="00C808B4"/>
    <w:rsid w:val="00D12256"/>
    <w:rsid w:val="00D13E2B"/>
    <w:rsid w:val="00DA4CCE"/>
    <w:rsid w:val="00DC077F"/>
    <w:rsid w:val="00DC5D10"/>
    <w:rsid w:val="00E17D53"/>
    <w:rsid w:val="00E347BD"/>
    <w:rsid w:val="00E66D71"/>
    <w:rsid w:val="00ED1411"/>
    <w:rsid w:val="00EE0331"/>
    <w:rsid w:val="00EE27DD"/>
    <w:rsid w:val="00EF0A76"/>
    <w:rsid w:val="00F17B27"/>
    <w:rsid w:val="00F47719"/>
    <w:rsid w:val="00F47C86"/>
    <w:rsid w:val="00F71DB0"/>
    <w:rsid w:val="00FB479B"/>
    <w:rsid w:val="00FC6D69"/>
    <w:rsid w:val="00FF4C9B"/>
    <w:rsid w:val="028B7ABC"/>
    <w:rsid w:val="06570403"/>
    <w:rsid w:val="0AB01615"/>
    <w:rsid w:val="14B64D09"/>
    <w:rsid w:val="16F319D8"/>
    <w:rsid w:val="19481AFD"/>
    <w:rsid w:val="1F217DA1"/>
    <w:rsid w:val="21E52AA7"/>
    <w:rsid w:val="2A397F12"/>
    <w:rsid w:val="2BE03317"/>
    <w:rsid w:val="319D5E4B"/>
    <w:rsid w:val="33230465"/>
    <w:rsid w:val="343B4CCF"/>
    <w:rsid w:val="401969F6"/>
    <w:rsid w:val="42EE6E5E"/>
    <w:rsid w:val="483F5E82"/>
    <w:rsid w:val="5DCC2370"/>
    <w:rsid w:val="61CD1D73"/>
    <w:rsid w:val="63970B3D"/>
    <w:rsid w:val="6FEF79F3"/>
    <w:rsid w:val="72C154D1"/>
    <w:rsid w:val="7503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364</Words>
  <Characters>2228</Characters>
  <Lines>20</Lines>
  <Paragraphs>5</Paragraphs>
  <TotalTime>9</TotalTime>
  <ScaleCrop>false</ScaleCrop>
  <LinksUpToDate>false</LinksUpToDate>
  <CharactersWithSpaces>2864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2026-01-05T14:59:12Z</cp:lastPrinted>
  <dcterms:modified xsi:type="dcterms:W3CDTF">2026-01-05T15:01:58Z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B89DE4C6472241F78C5ADA23374129CE_13</vt:lpwstr>
  </property>
</Properties>
</file>