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D24" w:rsidRDefault="00D13D24" w:rsidP="00AB68B6">
      <w:pPr>
        <w:rPr>
          <w:b/>
          <w:bCs/>
        </w:rPr>
      </w:pPr>
    </w:p>
    <w:p w:rsidR="00D13D24" w:rsidRDefault="00D13D24" w:rsidP="002475B0">
      <w:pPr>
        <w:jc w:val="center"/>
        <w:rPr>
          <w:b/>
          <w:bCs/>
        </w:rPr>
      </w:pPr>
    </w:p>
    <w:p w:rsidR="00D13D24" w:rsidRDefault="00D13D24" w:rsidP="002475B0">
      <w:pPr>
        <w:jc w:val="center"/>
        <w:rPr>
          <w:b/>
          <w:bCs/>
        </w:rPr>
      </w:pPr>
    </w:p>
    <w:p w:rsidR="002475B0" w:rsidRPr="000F6D87" w:rsidRDefault="002475B0" w:rsidP="002475B0">
      <w:pPr>
        <w:spacing w:line="276" w:lineRule="auto"/>
        <w:jc w:val="center"/>
        <w:rPr>
          <w:b/>
          <w:bCs/>
        </w:rPr>
      </w:pPr>
      <w:r w:rsidRPr="000F6D87">
        <w:rPr>
          <w:b/>
          <w:bCs/>
        </w:rPr>
        <w:t xml:space="preserve">LEI MUNICIPAL Nº </w:t>
      </w:r>
      <w:r w:rsidR="00AB68B6">
        <w:rPr>
          <w:b/>
          <w:bCs/>
        </w:rPr>
        <w:t>1.096</w:t>
      </w:r>
      <w:r w:rsidRPr="000F6D87">
        <w:rPr>
          <w:b/>
          <w:bCs/>
        </w:rPr>
        <w:t xml:space="preserve"> DE </w:t>
      </w:r>
      <w:r w:rsidR="00AB68B6">
        <w:rPr>
          <w:b/>
          <w:bCs/>
        </w:rPr>
        <w:t>14</w:t>
      </w:r>
      <w:r w:rsidRPr="000F6D87">
        <w:rPr>
          <w:b/>
          <w:bCs/>
        </w:rPr>
        <w:t xml:space="preserve"> DE </w:t>
      </w:r>
      <w:r w:rsidR="00922D14">
        <w:rPr>
          <w:b/>
          <w:bCs/>
        </w:rPr>
        <w:t>MAI</w:t>
      </w:r>
      <w:r>
        <w:rPr>
          <w:b/>
          <w:bCs/>
        </w:rPr>
        <w:t xml:space="preserve">O </w:t>
      </w:r>
      <w:r w:rsidRPr="000F6D87">
        <w:rPr>
          <w:b/>
          <w:bCs/>
        </w:rPr>
        <w:t>DE 20</w:t>
      </w:r>
      <w:r>
        <w:rPr>
          <w:b/>
          <w:bCs/>
        </w:rPr>
        <w:t>2</w:t>
      </w:r>
      <w:r w:rsidR="00922D14">
        <w:rPr>
          <w:b/>
          <w:bCs/>
        </w:rPr>
        <w:t>6</w:t>
      </w:r>
      <w:r w:rsidRPr="000F6D87">
        <w:rPr>
          <w:b/>
          <w:bCs/>
        </w:rPr>
        <w:t>.</w:t>
      </w:r>
    </w:p>
    <w:p w:rsidR="002475B0" w:rsidRPr="00066796" w:rsidRDefault="002475B0" w:rsidP="002475B0">
      <w:pPr>
        <w:spacing w:line="276" w:lineRule="auto"/>
        <w:jc w:val="center"/>
        <w:rPr>
          <w:bCs/>
        </w:rPr>
      </w:pPr>
    </w:p>
    <w:p w:rsidR="002475B0" w:rsidRDefault="002475B0" w:rsidP="002475B0">
      <w:pPr>
        <w:ind w:left="2552"/>
        <w:jc w:val="both"/>
        <w:rPr>
          <w:b/>
          <w:bCs/>
        </w:rPr>
      </w:pPr>
    </w:p>
    <w:p w:rsidR="00DA5886" w:rsidRPr="00066796" w:rsidRDefault="00DA5886" w:rsidP="00DA5886">
      <w:pPr>
        <w:ind w:left="2552"/>
        <w:jc w:val="both"/>
        <w:rPr>
          <w:b/>
          <w:bCs/>
        </w:rPr>
      </w:pPr>
      <w:r w:rsidRPr="00066796">
        <w:rPr>
          <w:b/>
          <w:bCs/>
        </w:rPr>
        <w:t xml:space="preserve">“Dispõe sobre a abertura de Crédito Adicional </w:t>
      </w:r>
      <w:r>
        <w:rPr>
          <w:b/>
          <w:bCs/>
        </w:rPr>
        <w:t>Especial</w:t>
      </w:r>
      <w:r w:rsidRPr="00066796">
        <w:rPr>
          <w:b/>
          <w:bCs/>
        </w:rPr>
        <w:t xml:space="preserve"> no Orçamento do Exercício de 20</w:t>
      </w:r>
      <w:r>
        <w:rPr>
          <w:b/>
          <w:bCs/>
        </w:rPr>
        <w:t>26</w:t>
      </w:r>
      <w:r w:rsidRPr="00066796">
        <w:rPr>
          <w:b/>
          <w:bCs/>
        </w:rPr>
        <w:t xml:space="preserve"> e das outras </w:t>
      </w:r>
      <w:proofErr w:type="gramStart"/>
      <w:r>
        <w:rPr>
          <w:b/>
          <w:bCs/>
        </w:rPr>
        <w:t>providências.</w:t>
      </w:r>
      <w:r w:rsidRPr="00066796">
        <w:rPr>
          <w:b/>
          <w:bCs/>
        </w:rPr>
        <w:t>”</w:t>
      </w:r>
      <w:proofErr w:type="gramEnd"/>
    </w:p>
    <w:p w:rsidR="00DA5886" w:rsidRPr="00066796" w:rsidRDefault="00DA5886" w:rsidP="00DA5886">
      <w:pPr>
        <w:spacing w:line="276" w:lineRule="auto"/>
        <w:rPr>
          <w:b/>
          <w:bCs/>
        </w:rPr>
      </w:pPr>
    </w:p>
    <w:p w:rsidR="00DA5886" w:rsidRPr="00066796" w:rsidRDefault="00DA5886" w:rsidP="00DA5886">
      <w:pPr>
        <w:pStyle w:val="Recuodecorpodetexto"/>
        <w:spacing w:line="276" w:lineRule="auto"/>
        <w:ind w:left="0" w:firstLine="1418"/>
        <w:rPr>
          <w:b/>
          <w:bCs/>
          <w:sz w:val="24"/>
        </w:rPr>
      </w:pPr>
    </w:p>
    <w:p w:rsidR="00DA5886" w:rsidRPr="00066796" w:rsidRDefault="00DA5886" w:rsidP="00D13D24">
      <w:pPr>
        <w:spacing w:line="360" w:lineRule="auto"/>
        <w:jc w:val="both"/>
        <w:rPr>
          <w:bCs/>
        </w:rPr>
      </w:pPr>
      <w:r>
        <w:rPr>
          <w:b/>
          <w:bCs/>
        </w:rPr>
        <w:t xml:space="preserve">                   </w:t>
      </w:r>
      <w:r w:rsidRPr="00A714F6">
        <w:rPr>
          <w:b/>
          <w:bCs/>
        </w:rPr>
        <w:t>ADEMIR FELICIO GARCIA</w:t>
      </w:r>
      <w:r w:rsidRPr="00066796">
        <w:rPr>
          <w:b/>
          <w:bCs/>
        </w:rPr>
        <w:t xml:space="preserve">, </w:t>
      </w:r>
      <w:r w:rsidRPr="00066796">
        <w:rPr>
          <w:bCs/>
        </w:rPr>
        <w:t xml:space="preserve">Prefeito do Município de </w:t>
      </w:r>
      <w:proofErr w:type="spellStart"/>
      <w:r>
        <w:rPr>
          <w:bCs/>
        </w:rPr>
        <w:t>Figueirópolis</w:t>
      </w:r>
      <w:proofErr w:type="spellEnd"/>
      <w:r>
        <w:rPr>
          <w:bCs/>
        </w:rPr>
        <w:t xml:space="preserve"> D`Oeste</w:t>
      </w:r>
      <w:r w:rsidRPr="00066796">
        <w:rPr>
          <w:bCs/>
        </w:rPr>
        <w:t>, Estado de Mato Grosso, no uso das atribuições que lhe são conferidas por Lei, faz saber que a Câmara Municipal aprovou e ele sanciona a seguinte Lei:</w:t>
      </w:r>
    </w:p>
    <w:p w:rsidR="00DA5886" w:rsidRPr="00066796" w:rsidRDefault="00DA5886" w:rsidP="00D13D24">
      <w:pPr>
        <w:tabs>
          <w:tab w:val="left" w:pos="1701"/>
        </w:tabs>
        <w:spacing w:line="360" w:lineRule="auto"/>
        <w:ind w:firstLine="1134"/>
        <w:jc w:val="center"/>
        <w:rPr>
          <w:bCs/>
        </w:rPr>
      </w:pPr>
    </w:p>
    <w:p w:rsidR="00DA5886" w:rsidRDefault="00DA5886" w:rsidP="00D13D24">
      <w:pPr>
        <w:spacing w:line="360" w:lineRule="auto"/>
        <w:jc w:val="both"/>
        <w:rPr>
          <w:bCs/>
        </w:rPr>
      </w:pPr>
      <w:r w:rsidRPr="00066796">
        <w:rPr>
          <w:bCs/>
        </w:rPr>
        <w:t>Art. 1º - Fica aberto no Orçamento de 20</w:t>
      </w:r>
      <w:r>
        <w:rPr>
          <w:bCs/>
        </w:rPr>
        <w:t>2</w:t>
      </w:r>
      <w:r w:rsidR="00FF68FF">
        <w:rPr>
          <w:bCs/>
        </w:rPr>
        <w:t>6</w:t>
      </w:r>
      <w:r>
        <w:rPr>
          <w:bCs/>
        </w:rPr>
        <w:t>,</w:t>
      </w:r>
      <w:r w:rsidRPr="00066796">
        <w:rPr>
          <w:bCs/>
        </w:rPr>
        <w:t xml:space="preserve"> Crédito Ad</w:t>
      </w:r>
      <w:r>
        <w:rPr>
          <w:bCs/>
        </w:rPr>
        <w:t xml:space="preserve">icional Especial na importância de </w:t>
      </w:r>
      <w:r w:rsidRPr="00066796">
        <w:rPr>
          <w:bCs/>
        </w:rPr>
        <w:t>R$</w:t>
      </w:r>
      <w:r>
        <w:rPr>
          <w:bCs/>
        </w:rPr>
        <w:t xml:space="preserve"> 1.309.675,18 (um Milhão trezentos e nove mil e seiscentos e setenta e cinco reais e dezoito centavos</w:t>
      </w:r>
      <w:r w:rsidRPr="00BC34C1">
        <w:rPr>
          <w:bCs/>
        </w:rPr>
        <w:t xml:space="preserve">), nas seguintes </w:t>
      </w:r>
      <w:r w:rsidRPr="00066796">
        <w:rPr>
          <w:bCs/>
        </w:rPr>
        <w:t>Dotaç</w:t>
      </w:r>
      <w:r>
        <w:rPr>
          <w:bCs/>
        </w:rPr>
        <w:t>ões Orçamentárias</w:t>
      </w:r>
      <w:r w:rsidRPr="00066796">
        <w:rPr>
          <w:bCs/>
        </w:rPr>
        <w:t>:</w:t>
      </w:r>
    </w:p>
    <w:p w:rsidR="00DA5886" w:rsidRDefault="00DA5886" w:rsidP="00DA5886">
      <w:pPr>
        <w:spacing w:line="360" w:lineRule="auto"/>
        <w:jc w:val="both"/>
        <w:rPr>
          <w:b/>
        </w:rPr>
      </w:pPr>
    </w:p>
    <w:p w:rsidR="00DA5886" w:rsidRPr="005A35E8" w:rsidRDefault="00DA5886" w:rsidP="00DA5886">
      <w:pPr>
        <w:spacing w:line="360" w:lineRule="auto"/>
        <w:jc w:val="both"/>
        <w:rPr>
          <w:b/>
        </w:rPr>
      </w:pPr>
      <w:r>
        <w:rPr>
          <w:b/>
        </w:rPr>
        <w:t>Órgão: 06</w:t>
      </w:r>
      <w:r w:rsidRPr="005A35E8">
        <w:rPr>
          <w:b/>
        </w:rPr>
        <w:t xml:space="preserve">- </w:t>
      </w:r>
      <w:r>
        <w:rPr>
          <w:b/>
        </w:rPr>
        <w:t xml:space="preserve">SECRETARIA MUNICIPAL DE OBRAS  </w:t>
      </w:r>
      <w:r w:rsidRPr="005A35E8">
        <w:rPr>
          <w:b/>
        </w:rPr>
        <w:t xml:space="preserve"> </w:t>
      </w:r>
    </w:p>
    <w:p w:rsidR="00DA5886" w:rsidRPr="005A35E8" w:rsidRDefault="00DA5886" w:rsidP="00DA5886">
      <w:pPr>
        <w:spacing w:line="360" w:lineRule="auto"/>
        <w:jc w:val="both"/>
        <w:rPr>
          <w:b/>
        </w:rPr>
      </w:pPr>
      <w:r w:rsidRPr="005A35E8">
        <w:rPr>
          <w:b/>
        </w:rPr>
        <w:t>Unidade: 0</w:t>
      </w:r>
      <w:r>
        <w:rPr>
          <w:b/>
        </w:rPr>
        <w:t>2</w:t>
      </w:r>
      <w:r w:rsidRPr="005A35E8">
        <w:rPr>
          <w:b/>
        </w:rPr>
        <w:t xml:space="preserve"> – </w:t>
      </w:r>
      <w:r>
        <w:rPr>
          <w:b/>
        </w:rPr>
        <w:t xml:space="preserve">GERENCIA DE INFRAESTRUTURA E SANEAMENTO  </w:t>
      </w:r>
      <w:r w:rsidRPr="005A35E8">
        <w:rPr>
          <w:b/>
        </w:rPr>
        <w:t xml:space="preserve">  </w:t>
      </w:r>
    </w:p>
    <w:p w:rsidR="00DA5886" w:rsidRPr="005A35E8" w:rsidRDefault="00DA5886" w:rsidP="00DA5886">
      <w:pPr>
        <w:spacing w:line="360" w:lineRule="auto"/>
        <w:jc w:val="both"/>
        <w:rPr>
          <w:b/>
        </w:rPr>
      </w:pPr>
      <w:r>
        <w:rPr>
          <w:b/>
        </w:rPr>
        <w:t>15.451.0006.1214</w:t>
      </w:r>
      <w:r w:rsidRPr="007C2F4A">
        <w:rPr>
          <w:b/>
        </w:rPr>
        <w:t xml:space="preserve"> – </w:t>
      </w:r>
      <w:r>
        <w:rPr>
          <w:b/>
        </w:rPr>
        <w:t xml:space="preserve">AQUISIÇÃO DE VEICULOS/MAQUINAS PESADAS </w:t>
      </w:r>
    </w:p>
    <w:p w:rsidR="00DA5886" w:rsidRDefault="00DA5886" w:rsidP="00DA5886">
      <w:pPr>
        <w:spacing w:line="360" w:lineRule="auto"/>
        <w:jc w:val="both"/>
      </w:pPr>
      <w:r>
        <w:t>(329) 4.4.90.52 – Equipamento e Material Permanente..............................</w:t>
      </w:r>
      <w:r w:rsidRPr="005A35E8">
        <w:t xml:space="preserve">....R$ </w:t>
      </w:r>
      <w:r>
        <w:t>620.750,00</w:t>
      </w:r>
    </w:p>
    <w:p w:rsidR="00DA5886" w:rsidRPr="005A35E8" w:rsidRDefault="00DA5886" w:rsidP="00DA5886">
      <w:pPr>
        <w:spacing w:line="360" w:lineRule="auto"/>
        <w:jc w:val="both"/>
      </w:pPr>
      <w:r>
        <w:t>Fonte 1.1.799    100 529</w:t>
      </w:r>
      <w:r w:rsidRPr="005A35E8">
        <w:t xml:space="preserve"> – </w:t>
      </w:r>
      <w:proofErr w:type="spellStart"/>
      <w:r w:rsidR="00D30663">
        <w:t>Minist</w:t>
      </w:r>
      <w:proofErr w:type="spellEnd"/>
      <w:r>
        <w:t xml:space="preserve">. Integração – Aquisição de Veículo  </w:t>
      </w:r>
      <w:r w:rsidRPr="005A35E8">
        <w:t xml:space="preserve"> </w:t>
      </w:r>
      <w:r w:rsidRPr="005A35E8">
        <w:rPr>
          <w:b/>
        </w:rPr>
        <w:t xml:space="preserve"> </w:t>
      </w:r>
    </w:p>
    <w:p w:rsidR="00DA5886" w:rsidRDefault="00DA5886" w:rsidP="00DA5886">
      <w:pPr>
        <w:spacing w:line="360" w:lineRule="auto"/>
        <w:jc w:val="both"/>
      </w:pPr>
      <w:r>
        <w:t>(330) 4.4.90.52 – Equipamento e Material Permanente................................</w:t>
      </w:r>
      <w:r w:rsidRPr="005A35E8">
        <w:t xml:space="preserve">....R$ </w:t>
      </w:r>
      <w:r>
        <w:t>24.150,00</w:t>
      </w:r>
    </w:p>
    <w:p w:rsidR="00DA5886" w:rsidRDefault="00DA5886" w:rsidP="00DA5886">
      <w:pPr>
        <w:spacing w:line="360" w:lineRule="auto"/>
        <w:jc w:val="both"/>
        <w:rPr>
          <w:b/>
        </w:rPr>
      </w:pPr>
      <w:r>
        <w:t>Fonte 1.1.500    110 000</w:t>
      </w:r>
      <w:r w:rsidRPr="005A35E8">
        <w:t xml:space="preserve"> – Recursos</w:t>
      </w:r>
      <w:r>
        <w:t xml:space="preserve"> Próprios </w:t>
      </w:r>
      <w:r w:rsidRPr="005A35E8">
        <w:t xml:space="preserve"> </w:t>
      </w:r>
      <w:r w:rsidRPr="005A35E8">
        <w:rPr>
          <w:b/>
        </w:rPr>
        <w:t xml:space="preserve"> </w:t>
      </w:r>
    </w:p>
    <w:p w:rsidR="00DA5886" w:rsidRDefault="00DA5886" w:rsidP="00DA5886">
      <w:pPr>
        <w:spacing w:line="360" w:lineRule="auto"/>
        <w:jc w:val="both"/>
        <w:rPr>
          <w:b/>
        </w:rPr>
      </w:pPr>
    </w:p>
    <w:p w:rsidR="00DA5886" w:rsidRPr="005A35E8" w:rsidRDefault="00DA5886" w:rsidP="00DA5886">
      <w:pPr>
        <w:spacing w:line="360" w:lineRule="auto"/>
        <w:jc w:val="both"/>
        <w:rPr>
          <w:b/>
        </w:rPr>
      </w:pPr>
      <w:r>
        <w:rPr>
          <w:b/>
        </w:rPr>
        <w:t>Órgão: 11</w:t>
      </w:r>
      <w:r w:rsidRPr="005A35E8">
        <w:rPr>
          <w:b/>
        </w:rPr>
        <w:t xml:space="preserve">- </w:t>
      </w:r>
      <w:r>
        <w:rPr>
          <w:b/>
        </w:rPr>
        <w:t xml:space="preserve">SECRETARIA DE CULTURA E TURISMO   </w:t>
      </w:r>
      <w:r w:rsidRPr="005A35E8">
        <w:rPr>
          <w:b/>
        </w:rPr>
        <w:t xml:space="preserve"> </w:t>
      </w:r>
    </w:p>
    <w:p w:rsidR="00DA5886" w:rsidRPr="005A35E8" w:rsidRDefault="00DA5886" w:rsidP="00DA5886">
      <w:pPr>
        <w:spacing w:line="360" w:lineRule="auto"/>
        <w:jc w:val="both"/>
        <w:rPr>
          <w:b/>
        </w:rPr>
      </w:pPr>
      <w:r w:rsidRPr="005A35E8">
        <w:rPr>
          <w:b/>
        </w:rPr>
        <w:t>Unidade: 0</w:t>
      </w:r>
      <w:r>
        <w:rPr>
          <w:b/>
        </w:rPr>
        <w:t>1</w:t>
      </w:r>
      <w:r w:rsidRPr="005A35E8">
        <w:rPr>
          <w:b/>
        </w:rPr>
        <w:t xml:space="preserve"> – </w:t>
      </w:r>
      <w:r>
        <w:rPr>
          <w:b/>
        </w:rPr>
        <w:t xml:space="preserve">GERENCIA DE CULTURA E TURISMO E COMUNICAÇAO   </w:t>
      </w:r>
      <w:r w:rsidRPr="005A35E8">
        <w:rPr>
          <w:b/>
        </w:rPr>
        <w:t xml:space="preserve">  </w:t>
      </w:r>
    </w:p>
    <w:p w:rsidR="00DA5886" w:rsidRPr="005A35E8" w:rsidRDefault="00DA5886" w:rsidP="00DA5886">
      <w:pPr>
        <w:spacing w:line="360" w:lineRule="auto"/>
        <w:jc w:val="both"/>
        <w:rPr>
          <w:b/>
        </w:rPr>
      </w:pPr>
      <w:r>
        <w:rPr>
          <w:b/>
        </w:rPr>
        <w:t>13.392.0110.1212</w:t>
      </w:r>
      <w:r w:rsidRPr="007C2F4A">
        <w:rPr>
          <w:b/>
        </w:rPr>
        <w:t xml:space="preserve"> – </w:t>
      </w:r>
      <w:r>
        <w:rPr>
          <w:b/>
        </w:rPr>
        <w:t xml:space="preserve">CONSTRUÇÃO DE ESPAÇO CULTURAL  </w:t>
      </w:r>
    </w:p>
    <w:p w:rsidR="00DA5886" w:rsidRDefault="00DA5886" w:rsidP="00DA5886">
      <w:pPr>
        <w:spacing w:line="360" w:lineRule="auto"/>
        <w:jc w:val="both"/>
      </w:pPr>
      <w:r>
        <w:t>(326) 4.4.90.51 – Obras e Instalação .........................................................</w:t>
      </w:r>
      <w:r w:rsidRPr="005A35E8">
        <w:t xml:space="preserve">....R$ </w:t>
      </w:r>
      <w:r>
        <w:t>487.329,00</w:t>
      </w:r>
    </w:p>
    <w:p w:rsidR="00DA5886" w:rsidRPr="005A35E8" w:rsidRDefault="00DA5886" w:rsidP="00DA5886">
      <w:pPr>
        <w:spacing w:line="360" w:lineRule="auto"/>
        <w:jc w:val="both"/>
      </w:pPr>
      <w:r>
        <w:t>Fonte 1.1.799    100 529</w:t>
      </w:r>
      <w:r w:rsidRPr="005A35E8">
        <w:t xml:space="preserve"> – </w:t>
      </w:r>
      <w:proofErr w:type="spellStart"/>
      <w:r w:rsidR="00D30663">
        <w:t>Minis</w:t>
      </w:r>
      <w:r>
        <w:t>t</w:t>
      </w:r>
      <w:proofErr w:type="spellEnd"/>
      <w:r>
        <w:t xml:space="preserve">. Integração – Aquisição de Veículo  </w:t>
      </w:r>
      <w:r w:rsidRPr="005A35E8">
        <w:t xml:space="preserve"> </w:t>
      </w:r>
      <w:r w:rsidRPr="005A35E8">
        <w:rPr>
          <w:b/>
        </w:rPr>
        <w:t xml:space="preserve"> </w:t>
      </w:r>
    </w:p>
    <w:p w:rsidR="00DA5886" w:rsidRDefault="00DA5886" w:rsidP="00DA5886">
      <w:pPr>
        <w:spacing w:line="360" w:lineRule="auto"/>
        <w:jc w:val="both"/>
      </w:pPr>
      <w:r>
        <w:t>(327) 4.4.90.51 – Obras e Instalação ..........................................................</w:t>
      </w:r>
      <w:r w:rsidRPr="005A35E8">
        <w:t xml:space="preserve">....R$ </w:t>
      </w:r>
      <w:r>
        <w:t>177.446,18</w:t>
      </w:r>
    </w:p>
    <w:p w:rsidR="00DA5886" w:rsidRDefault="00DA5886" w:rsidP="00DA5886">
      <w:pPr>
        <w:spacing w:line="360" w:lineRule="auto"/>
        <w:jc w:val="both"/>
        <w:rPr>
          <w:b/>
        </w:rPr>
      </w:pPr>
      <w:r>
        <w:t>Fonte 1.1.500    110 000</w:t>
      </w:r>
      <w:r w:rsidRPr="005A35E8">
        <w:t xml:space="preserve"> – Recursos</w:t>
      </w:r>
      <w:r>
        <w:t xml:space="preserve"> Próprios </w:t>
      </w:r>
      <w:r w:rsidRPr="005A35E8">
        <w:t xml:space="preserve"> </w:t>
      </w:r>
      <w:r w:rsidRPr="005A35E8">
        <w:rPr>
          <w:b/>
        </w:rPr>
        <w:t xml:space="preserve"> </w:t>
      </w:r>
    </w:p>
    <w:p w:rsidR="00DA5886" w:rsidRDefault="00DA5886" w:rsidP="00DA5886">
      <w:pPr>
        <w:spacing w:line="360" w:lineRule="auto"/>
        <w:jc w:val="both"/>
        <w:rPr>
          <w:b/>
        </w:rPr>
      </w:pPr>
    </w:p>
    <w:p w:rsidR="00DA5886" w:rsidRDefault="00DA5886" w:rsidP="00D13D24">
      <w:pPr>
        <w:spacing w:line="360" w:lineRule="auto"/>
        <w:ind w:firstLine="851"/>
        <w:jc w:val="both"/>
        <w:rPr>
          <w:bCs/>
        </w:rPr>
      </w:pPr>
      <w:r w:rsidRPr="00066796">
        <w:rPr>
          <w:bCs/>
        </w:rPr>
        <w:t>Art. 2º - Para dar cobertura nos créditos aberto no artigo anterior será utilizado os recursos definidos pelo Artigo 43, §</w:t>
      </w:r>
      <w:r>
        <w:rPr>
          <w:bCs/>
        </w:rPr>
        <w:t xml:space="preserve"> 1º, da Lei Federal 4.320/64.</w:t>
      </w:r>
    </w:p>
    <w:p w:rsidR="00A40B3F" w:rsidRDefault="00A40B3F" w:rsidP="00D13D24">
      <w:pPr>
        <w:tabs>
          <w:tab w:val="left" w:pos="1920"/>
        </w:tabs>
        <w:spacing w:line="360" w:lineRule="auto"/>
        <w:ind w:firstLine="851"/>
        <w:jc w:val="both"/>
        <w:rPr>
          <w:bCs/>
        </w:rPr>
      </w:pPr>
    </w:p>
    <w:p w:rsidR="00D13D24" w:rsidRDefault="00D13D24" w:rsidP="00D13D24">
      <w:pPr>
        <w:tabs>
          <w:tab w:val="left" w:pos="1920"/>
        </w:tabs>
        <w:spacing w:line="360" w:lineRule="auto"/>
        <w:ind w:firstLine="851"/>
        <w:jc w:val="both"/>
        <w:rPr>
          <w:bCs/>
        </w:rPr>
      </w:pPr>
    </w:p>
    <w:p w:rsidR="002475B0" w:rsidRPr="0066787E" w:rsidRDefault="002475B0" w:rsidP="00A40B3F">
      <w:pPr>
        <w:tabs>
          <w:tab w:val="left" w:pos="1920"/>
        </w:tabs>
        <w:spacing w:line="360" w:lineRule="auto"/>
        <w:ind w:firstLine="851"/>
        <w:jc w:val="both"/>
        <w:rPr>
          <w:bCs/>
        </w:rPr>
      </w:pPr>
      <w:r w:rsidRPr="00066796">
        <w:rPr>
          <w:bCs/>
        </w:rPr>
        <w:t>Art. 3º - O Poder Executivo fica autorizado a p</w:t>
      </w:r>
      <w:r>
        <w:rPr>
          <w:bCs/>
        </w:rPr>
        <w:t xml:space="preserve">roceder à readequação na Lei </w:t>
      </w:r>
      <w:r w:rsidR="00A40B3F">
        <w:rPr>
          <w:bCs/>
        </w:rPr>
        <w:t>nº 1083</w:t>
      </w:r>
      <w:r w:rsidRPr="00066796">
        <w:rPr>
          <w:bCs/>
        </w:rPr>
        <w:t>/20</w:t>
      </w:r>
      <w:r>
        <w:rPr>
          <w:bCs/>
        </w:rPr>
        <w:t>2</w:t>
      </w:r>
      <w:r w:rsidR="00A40B3F">
        <w:rPr>
          <w:bCs/>
        </w:rPr>
        <w:t>5</w:t>
      </w:r>
      <w:r w:rsidRPr="00066796">
        <w:rPr>
          <w:bCs/>
        </w:rPr>
        <w:t xml:space="preserve"> – Plano Plurianual e </w:t>
      </w:r>
      <w:r w:rsidRPr="0066787E">
        <w:rPr>
          <w:bCs/>
        </w:rPr>
        <w:t xml:space="preserve">na Lei </w:t>
      </w:r>
      <w:r w:rsidRPr="0025464F">
        <w:rPr>
          <w:bCs/>
        </w:rPr>
        <w:t xml:space="preserve">LDO nº </w:t>
      </w:r>
      <w:r w:rsidR="00A40B3F">
        <w:rPr>
          <w:bCs/>
        </w:rPr>
        <w:t>1059</w:t>
      </w:r>
      <w:r w:rsidRPr="0025464F">
        <w:rPr>
          <w:bCs/>
        </w:rPr>
        <w:t>/202</w:t>
      </w:r>
      <w:r w:rsidR="00A40B3F">
        <w:rPr>
          <w:bCs/>
        </w:rPr>
        <w:t>5</w:t>
      </w:r>
      <w:r w:rsidRPr="0025464F">
        <w:rPr>
          <w:bCs/>
        </w:rPr>
        <w:t xml:space="preserve"> – </w:t>
      </w:r>
      <w:r w:rsidRPr="0066787E">
        <w:rPr>
          <w:bCs/>
        </w:rPr>
        <w:t>Lei de Diretrizes Orçamentário para 202</w:t>
      </w:r>
      <w:r w:rsidR="00A40B3F">
        <w:rPr>
          <w:bCs/>
        </w:rPr>
        <w:t>6</w:t>
      </w:r>
      <w:r w:rsidRPr="0066787E">
        <w:rPr>
          <w:bCs/>
        </w:rPr>
        <w:t xml:space="preserve"> (PPA/LDO), bem como apresentá-los em audiência pública junto à Comissão de Orçamento e Finanças da Câmara Municipal conforme determinação na Lei Complementar n. º 101/2000.</w:t>
      </w:r>
    </w:p>
    <w:p w:rsidR="00147D1C" w:rsidRDefault="00147D1C" w:rsidP="002475B0">
      <w:pPr>
        <w:spacing w:line="276" w:lineRule="auto"/>
        <w:ind w:firstLine="851"/>
        <w:jc w:val="both"/>
        <w:rPr>
          <w:bCs/>
        </w:rPr>
      </w:pPr>
    </w:p>
    <w:p w:rsidR="00A40B3F" w:rsidRDefault="00A40B3F" w:rsidP="002475B0">
      <w:pPr>
        <w:spacing w:line="276" w:lineRule="auto"/>
        <w:ind w:firstLine="851"/>
        <w:jc w:val="both"/>
        <w:rPr>
          <w:bCs/>
        </w:rPr>
      </w:pPr>
    </w:p>
    <w:p w:rsidR="002475B0" w:rsidRPr="00066796" w:rsidRDefault="002475B0" w:rsidP="002475B0">
      <w:pPr>
        <w:spacing w:line="276" w:lineRule="auto"/>
        <w:ind w:firstLine="851"/>
        <w:jc w:val="both"/>
        <w:rPr>
          <w:bCs/>
        </w:rPr>
      </w:pPr>
      <w:r w:rsidRPr="00066796">
        <w:rPr>
          <w:bCs/>
        </w:rPr>
        <w:t xml:space="preserve">Art. </w:t>
      </w:r>
      <w:r>
        <w:rPr>
          <w:bCs/>
        </w:rPr>
        <w:t>4</w:t>
      </w:r>
      <w:r w:rsidRPr="00066796">
        <w:rPr>
          <w:bCs/>
        </w:rPr>
        <w:t>º - Esta lei entra em vigor na data de sua publicação revogando-se as disposições em contrário.</w:t>
      </w:r>
    </w:p>
    <w:p w:rsidR="002475B0" w:rsidRDefault="002475B0" w:rsidP="002475B0">
      <w:pPr>
        <w:spacing w:line="360" w:lineRule="auto"/>
        <w:jc w:val="center"/>
        <w:rPr>
          <w:bCs/>
        </w:rPr>
      </w:pPr>
    </w:p>
    <w:p w:rsidR="00147D1C" w:rsidRPr="00066796" w:rsidRDefault="00147D1C" w:rsidP="002475B0">
      <w:pPr>
        <w:spacing w:line="360" w:lineRule="auto"/>
        <w:jc w:val="center"/>
        <w:rPr>
          <w:bCs/>
        </w:rPr>
      </w:pPr>
    </w:p>
    <w:p w:rsidR="002475B0" w:rsidRPr="00066796" w:rsidRDefault="002475B0" w:rsidP="002475B0">
      <w:pPr>
        <w:spacing w:line="360" w:lineRule="auto"/>
        <w:jc w:val="center"/>
        <w:rPr>
          <w:bCs/>
        </w:rPr>
      </w:pPr>
      <w:r w:rsidRPr="00066796">
        <w:rPr>
          <w:bCs/>
        </w:rPr>
        <w:t xml:space="preserve">Gabinete do Prefeito Municipal de </w:t>
      </w:r>
      <w:proofErr w:type="spellStart"/>
      <w:r>
        <w:rPr>
          <w:bCs/>
        </w:rPr>
        <w:t>Figueirópolis</w:t>
      </w:r>
      <w:proofErr w:type="spellEnd"/>
      <w:r>
        <w:rPr>
          <w:bCs/>
        </w:rPr>
        <w:t xml:space="preserve"> D`Oeste </w:t>
      </w:r>
      <w:r w:rsidRPr="00066796">
        <w:rPr>
          <w:bCs/>
        </w:rPr>
        <w:t xml:space="preserve">- MT, </w:t>
      </w:r>
      <w:r w:rsidR="00AB68B6">
        <w:rPr>
          <w:bCs/>
        </w:rPr>
        <w:t>14</w:t>
      </w:r>
      <w:bookmarkStart w:id="0" w:name="_GoBack"/>
      <w:bookmarkEnd w:id="0"/>
      <w:r>
        <w:rPr>
          <w:bCs/>
        </w:rPr>
        <w:t xml:space="preserve"> de </w:t>
      </w:r>
      <w:r w:rsidR="00A40B3F">
        <w:rPr>
          <w:bCs/>
        </w:rPr>
        <w:t>mai</w:t>
      </w:r>
      <w:r>
        <w:rPr>
          <w:bCs/>
        </w:rPr>
        <w:t>o de 202</w:t>
      </w:r>
      <w:r w:rsidR="00A40B3F">
        <w:rPr>
          <w:bCs/>
        </w:rPr>
        <w:t>6</w:t>
      </w:r>
      <w:r w:rsidRPr="00066796">
        <w:rPr>
          <w:bCs/>
        </w:rPr>
        <w:t>.</w:t>
      </w:r>
    </w:p>
    <w:p w:rsidR="002475B0" w:rsidRDefault="002475B0" w:rsidP="002475B0">
      <w:pPr>
        <w:tabs>
          <w:tab w:val="left" w:pos="3045"/>
        </w:tabs>
        <w:spacing w:line="276" w:lineRule="auto"/>
        <w:rPr>
          <w:bCs/>
        </w:rPr>
      </w:pPr>
      <w:r w:rsidRPr="00066796">
        <w:rPr>
          <w:bCs/>
        </w:rPr>
        <w:tab/>
      </w:r>
    </w:p>
    <w:p w:rsidR="002475B0" w:rsidRDefault="002475B0" w:rsidP="002475B0">
      <w:pPr>
        <w:tabs>
          <w:tab w:val="left" w:pos="3045"/>
        </w:tabs>
        <w:spacing w:line="276" w:lineRule="auto"/>
        <w:rPr>
          <w:bCs/>
        </w:rPr>
      </w:pPr>
    </w:p>
    <w:p w:rsidR="002475B0" w:rsidRDefault="002475B0" w:rsidP="002475B0">
      <w:pPr>
        <w:tabs>
          <w:tab w:val="left" w:pos="3045"/>
        </w:tabs>
        <w:spacing w:line="276" w:lineRule="auto"/>
        <w:rPr>
          <w:bCs/>
        </w:rPr>
      </w:pPr>
    </w:p>
    <w:p w:rsidR="002475B0" w:rsidRDefault="002475B0" w:rsidP="002475B0">
      <w:pPr>
        <w:tabs>
          <w:tab w:val="left" w:pos="3045"/>
        </w:tabs>
        <w:spacing w:line="276" w:lineRule="auto"/>
        <w:rPr>
          <w:bCs/>
        </w:rPr>
      </w:pPr>
    </w:p>
    <w:p w:rsidR="002475B0" w:rsidRDefault="002475B0" w:rsidP="002475B0">
      <w:pPr>
        <w:tabs>
          <w:tab w:val="left" w:pos="3045"/>
        </w:tabs>
        <w:spacing w:line="276" w:lineRule="auto"/>
        <w:rPr>
          <w:bCs/>
        </w:rPr>
      </w:pPr>
    </w:p>
    <w:p w:rsidR="002475B0" w:rsidRPr="00A714F6" w:rsidRDefault="002475B0" w:rsidP="002475B0">
      <w:pPr>
        <w:tabs>
          <w:tab w:val="left" w:pos="3045"/>
        </w:tabs>
        <w:spacing w:line="276" w:lineRule="auto"/>
        <w:jc w:val="center"/>
        <w:rPr>
          <w:b/>
          <w:bCs/>
        </w:rPr>
      </w:pPr>
      <w:r w:rsidRPr="00A714F6">
        <w:rPr>
          <w:b/>
          <w:bCs/>
        </w:rPr>
        <w:t>ADEMIR FELICIO GARCIA</w:t>
      </w:r>
    </w:p>
    <w:p w:rsidR="002475B0" w:rsidRPr="00587646" w:rsidRDefault="002475B0" w:rsidP="002475B0">
      <w:pPr>
        <w:jc w:val="center"/>
        <w:rPr>
          <w:b/>
          <w:bCs/>
        </w:rPr>
      </w:pPr>
      <w:r>
        <w:rPr>
          <w:b/>
          <w:bCs/>
        </w:rPr>
        <w:t>Prefeito Municipal</w:t>
      </w:r>
    </w:p>
    <w:p w:rsidR="004432CF" w:rsidRPr="002475B0" w:rsidRDefault="004432CF" w:rsidP="002475B0"/>
    <w:sectPr w:rsidR="004432CF" w:rsidRPr="002475B0" w:rsidSect="00F903D9">
      <w:headerReference w:type="default" r:id="rId8"/>
      <w:footerReference w:type="even" r:id="rId9"/>
      <w:footerReference w:type="default" r:id="rId10"/>
      <w:pgSz w:w="11906" w:h="16838"/>
      <w:pgMar w:top="1674" w:right="1558" w:bottom="1417" w:left="1701" w:header="284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075" w:rsidRDefault="00B27075" w:rsidP="00732E4E">
      <w:r>
        <w:separator/>
      </w:r>
    </w:p>
  </w:endnote>
  <w:endnote w:type="continuationSeparator" w:id="0">
    <w:p w:rsidR="00B27075" w:rsidRDefault="00B27075" w:rsidP="0073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D1A" w:rsidRDefault="00EA2D1A" w:rsidP="003165D8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D1A" w:rsidRPr="005F085C" w:rsidRDefault="00EA2D1A" w:rsidP="005F085C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F29371C" wp14:editId="2B340F1B">
              <wp:simplePos x="0" y="0"/>
              <wp:positionH relativeFrom="column">
                <wp:posOffset>-668655</wp:posOffset>
              </wp:positionH>
              <wp:positionV relativeFrom="paragraph">
                <wp:posOffset>-59690</wp:posOffset>
              </wp:positionV>
              <wp:extent cx="6470650" cy="10795"/>
              <wp:effectExtent l="0" t="19050" r="44450" b="46355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0D65CD" id="Conector reto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65pt,-4.7pt" to="456.85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" strokecolor="yellow" strokeweight="4.5pt"/>
          </w:pict>
        </mc:Fallback>
      </mc:AlternateContent>
    </w: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73441CC" wp14:editId="7ACCF16B">
              <wp:simplePos x="0" y="0"/>
              <wp:positionH relativeFrom="column">
                <wp:posOffset>-669925</wp:posOffset>
              </wp:positionH>
              <wp:positionV relativeFrom="paragraph">
                <wp:posOffset>-105039</wp:posOffset>
              </wp:positionV>
              <wp:extent cx="6470650" cy="0"/>
              <wp:effectExtent l="0" t="19050" r="44450" b="381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0BCFA6" id="Conector reto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75pt,-8.25pt" to="456.7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" strokecolor="#002060" strokeweight="4.5pt"/>
          </w:pict>
        </mc:Fallback>
      </mc:AlternateContent>
    </w:r>
    <w:r w:rsidRPr="005F085C">
      <w:rPr>
        <w:rFonts w:asciiTheme="minorHAnsi" w:hAnsiTheme="minorHAnsi" w:cstheme="minorHAnsi"/>
        <w:b/>
        <w:sz w:val="24"/>
        <w:szCs w:val="24"/>
      </w:rPr>
      <w:t>Rua</w:t>
    </w:r>
    <w:r w:rsidRPr="005F085C">
      <w:rPr>
        <w:rFonts w:asciiTheme="minorHAnsi" w:hAnsiTheme="minorHAnsi" w:cstheme="minorHAnsi"/>
        <w:b/>
        <w:szCs w:val="20"/>
      </w:rPr>
      <w:t xml:space="preserve"> santa Catarina, 146 –CEP 78290-000 – Figueirópolis D’Oeste – MT </w:t>
    </w:r>
  </w:p>
  <w:p w:rsidR="00EA2D1A" w:rsidRPr="00FD0D22" w:rsidRDefault="00EA2D1A" w:rsidP="007C7264">
    <w:pPr>
      <w:pStyle w:val="Rodap"/>
      <w:tabs>
        <w:tab w:val="clear" w:pos="4252"/>
        <w:tab w:val="clear" w:pos="8504"/>
      </w:tabs>
      <w:ind w:left="-993"/>
      <w:jc w:val="center"/>
      <w:rPr>
        <w:rFonts w:asciiTheme="minorHAnsi" w:hAnsiTheme="minorHAnsi" w:cstheme="minorHAnsi"/>
        <w:b/>
        <w:szCs w:val="20"/>
      </w:rPr>
    </w:pPr>
    <w:r w:rsidRPr="00FD0D22">
      <w:rPr>
        <w:rFonts w:asciiTheme="minorHAnsi" w:hAnsiTheme="minorHAnsi" w:cstheme="minorHAnsi"/>
        <w:b/>
        <w:szCs w:val="20"/>
      </w:rPr>
      <w:t xml:space="preserve">Telefone: +55 (65) 3235-1595 – Fax +55 (65) 3235-1586 | </w:t>
    </w:r>
    <w:hyperlink r:id="rId1" w:history="1">
      <w:r w:rsidRPr="00FD0D22">
        <w:rPr>
          <w:rStyle w:val="Hyperlink"/>
          <w:rFonts w:asciiTheme="minorHAnsi" w:hAnsiTheme="minorHAnsi" w:cstheme="minorHAnsi"/>
          <w:b/>
          <w:szCs w:val="20"/>
        </w:rPr>
        <w:t>prefigue@figueiropolisdoeste.mt.gov.br</w:t>
      </w:r>
    </w:hyperlink>
    <w:r w:rsidRPr="00FD0D22">
      <w:rPr>
        <w:rFonts w:asciiTheme="minorHAnsi" w:hAnsiTheme="minorHAnsi" w:cstheme="minorHAnsi"/>
        <w:b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075" w:rsidRDefault="00B27075" w:rsidP="00732E4E">
      <w:r>
        <w:separator/>
      </w:r>
    </w:p>
  </w:footnote>
  <w:footnote w:type="continuationSeparator" w:id="0">
    <w:p w:rsidR="00B27075" w:rsidRDefault="00B27075" w:rsidP="00732E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D1A" w:rsidRDefault="00EA2D1A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noProof/>
        <w:color w:val="002060"/>
        <w:sz w:val="36"/>
        <w:szCs w:val="36"/>
        <w:lang w:eastAsia="pt-BR"/>
      </w:rPr>
      <w:drawing>
        <wp:anchor distT="0" distB="0" distL="114300" distR="114300" simplePos="0" relativeHeight="251661312" behindDoc="1" locked="0" layoutInCell="1" allowOverlap="1" wp14:anchorId="218AFFE8" wp14:editId="6C882CBD">
          <wp:simplePos x="0" y="0"/>
          <wp:positionH relativeFrom="column">
            <wp:posOffset>2124075</wp:posOffset>
          </wp:positionH>
          <wp:positionV relativeFrom="paragraph">
            <wp:posOffset>-38718</wp:posOffset>
          </wp:positionV>
          <wp:extent cx="1201420" cy="1201420"/>
          <wp:effectExtent l="0" t="0" r="0" b="0"/>
          <wp:wrapSquare wrapText="bothSides"/>
          <wp:docPr id="5" name="Imagem 5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2D1A" w:rsidRDefault="00EA2D1A" w:rsidP="00614B7D">
    <w:pPr>
      <w:pStyle w:val="Cabealho"/>
      <w:tabs>
        <w:tab w:val="clear" w:pos="4252"/>
        <w:tab w:val="clear" w:pos="8504"/>
      </w:tabs>
      <w:ind w:left="1416" w:firstLine="708"/>
      <w:jc w:val="center"/>
      <w:rPr>
        <w:rFonts w:ascii="Playbill" w:hAnsi="Playbill" w:cs="Andalus"/>
        <w:color w:val="002060"/>
        <w:sz w:val="36"/>
        <w:szCs w:val="36"/>
      </w:rPr>
    </w:pPr>
  </w:p>
  <w:p w:rsidR="00EA2D1A" w:rsidRDefault="00EA2D1A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:rsidR="00EA2D1A" w:rsidRDefault="00EA2D1A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</w:p>
  <w:p w:rsidR="00EA2D1A" w:rsidRDefault="00EA2D1A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</w:p>
  <w:p w:rsidR="00EA2D1A" w:rsidRPr="00A107AC" w:rsidRDefault="00EA2D1A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A107AC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:rsidR="00EA2D1A" w:rsidRDefault="00EA2D1A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16"/>
        <w:szCs w:val="16"/>
      </w:rPr>
    </w:pPr>
    <w:r w:rsidRPr="00A107AC"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924AC"/>
    <w:multiLevelType w:val="hybridMultilevel"/>
    <w:tmpl w:val="E370E82C"/>
    <w:lvl w:ilvl="0" w:tplc="5DB8BCA0">
      <w:start w:val="4"/>
      <w:numFmt w:val="bullet"/>
      <w:lvlText w:val=""/>
      <w:lvlJc w:val="left"/>
      <w:pPr>
        <w:ind w:left="1065" w:hanging="360"/>
      </w:pPr>
      <w:rPr>
        <w:rFonts w:ascii="Wingdings" w:eastAsia="Times New Roman" w:hAnsi="Wingdings" w:cs="Times New Roman" w:hint="default"/>
      </w:rPr>
    </w:lvl>
    <w:lvl w:ilvl="1" w:tplc="0416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32BF0D5D"/>
    <w:multiLevelType w:val="hybridMultilevel"/>
    <w:tmpl w:val="33EC2D70"/>
    <w:lvl w:ilvl="0" w:tplc="1A1043B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73813"/>
    <w:multiLevelType w:val="hybridMultilevel"/>
    <w:tmpl w:val="1B260026"/>
    <w:lvl w:ilvl="0" w:tplc="1BBE910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F33FFC"/>
    <w:multiLevelType w:val="hybridMultilevel"/>
    <w:tmpl w:val="1B260026"/>
    <w:lvl w:ilvl="0" w:tplc="1BBE910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8C217F"/>
    <w:multiLevelType w:val="hybridMultilevel"/>
    <w:tmpl w:val="1B260026"/>
    <w:lvl w:ilvl="0" w:tplc="1BBE910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D22"/>
    <w:rsid w:val="0001389A"/>
    <w:rsid w:val="00017984"/>
    <w:rsid w:val="00033033"/>
    <w:rsid w:val="0006263D"/>
    <w:rsid w:val="00081203"/>
    <w:rsid w:val="00085D7E"/>
    <w:rsid w:val="000866D1"/>
    <w:rsid w:val="00090150"/>
    <w:rsid w:val="0009534B"/>
    <w:rsid w:val="000B1CC7"/>
    <w:rsid w:val="000B212A"/>
    <w:rsid w:val="000B65E3"/>
    <w:rsid w:val="000E672E"/>
    <w:rsid w:val="000F4EB8"/>
    <w:rsid w:val="000F5EA7"/>
    <w:rsid w:val="001021E6"/>
    <w:rsid w:val="001031A8"/>
    <w:rsid w:val="0010428D"/>
    <w:rsid w:val="001054BB"/>
    <w:rsid w:val="00114052"/>
    <w:rsid w:val="00137B31"/>
    <w:rsid w:val="00147D1C"/>
    <w:rsid w:val="00153465"/>
    <w:rsid w:val="00161452"/>
    <w:rsid w:val="0016253C"/>
    <w:rsid w:val="0017432B"/>
    <w:rsid w:val="0017476E"/>
    <w:rsid w:val="00180BD3"/>
    <w:rsid w:val="001910AF"/>
    <w:rsid w:val="001A24F5"/>
    <w:rsid w:val="001C3678"/>
    <w:rsid w:val="001C4C04"/>
    <w:rsid w:val="001D0789"/>
    <w:rsid w:val="001E23EE"/>
    <w:rsid w:val="001E6D8F"/>
    <w:rsid w:val="001F2C79"/>
    <w:rsid w:val="001F4F83"/>
    <w:rsid w:val="001F7A6B"/>
    <w:rsid w:val="00200734"/>
    <w:rsid w:val="002038CF"/>
    <w:rsid w:val="00205A2D"/>
    <w:rsid w:val="002254DD"/>
    <w:rsid w:val="002475B0"/>
    <w:rsid w:val="00250446"/>
    <w:rsid w:val="00255420"/>
    <w:rsid w:val="00262579"/>
    <w:rsid w:val="0027034C"/>
    <w:rsid w:val="00283C2A"/>
    <w:rsid w:val="00290535"/>
    <w:rsid w:val="00293B4A"/>
    <w:rsid w:val="002A1480"/>
    <w:rsid w:val="002D62BC"/>
    <w:rsid w:val="002F2D75"/>
    <w:rsid w:val="002F47E0"/>
    <w:rsid w:val="002F48CC"/>
    <w:rsid w:val="002F7789"/>
    <w:rsid w:val="0030318F"/>
    <w:rsid w:val="003109DB"/>
    <w:rsid w:val="00310D49"/>
    <w:rsid w:val="00315E89"/>
    <w:rsid w:val="003165D8"/>
    <w:rsid w:val="00327C6F"/>
    <w:rsid w:val="003351FA"/>
    <w:rsid w:val="003501CC"/>
    <w:rsid w:val="0035102D"/>
    <w:rsid w:val="00355F69"/>
    <w:rsid w:val="003600F2"/>
    <w:rsid w:val="00373F01"/>
    <w:rsid w:val="00376947"/>
    <w:rsid w:val="0038181C"/>
    <w:rsid w:val="00390EF6"/>
    <w:rsid w:val="003A185E"/>
    <w:rsid w:val="003C414F"/>
    <w:rsid w:val="003C49F0"/>
    <w:rsid w:val="003D1C62"/>
    <w:rsid w:val="003E1305"/>
    <w:rsid w:val="00406D02"/>
    <w:rsid w:val="0041595D"/>
    <w:rsid w:val="004345C1"/>
    <w:rsid w:val="00440E4D"/>
    <w:rsid w:val="004432CF"/>
    <w:rsid w:val="004444DC"/>
    <w:rsid w:val="0044652A"/>
    <w:rsid w:val="0045393E"/>
    <w:rsid w:val="00473BC1"/>
    <w:rsid w:val="00495F81"/>
    <w:rsid w:val="00496766"/>
    <w:rsid w:val="004A5291"/>
    <w:rsid w:val="004B40A0"/>
    <w:rsid w:val="004C2E1C"/>
    <w:rsid w:val="004C64B0"/>
    <w:rsid w:val="004C66C3"/>
    <w:rsid w:val="004F3189"/>
    <w:rsid w:val="004F7B2E"/>
    <w:rsid w:val="005032F3"/>
    <w:rsid w:val="00505E5B"/>
    <w:rsid w:val="00506638"/>
    <w:rsid w:val="00506E22"/>
    <w:rsid w:val="00521A41"/>
    <w:rsid w:val="00522423"/>
    <w:rsid w:val="00526099"/>
    <w:rsid w:val="00527001"/>
    <w:rsid w:val="00545C03"/>
    <w:rsid w:val="00553417"/>
    <w:rsid w:val="005657DC"/>
    <w:rsid w:val="0056766E"/>
    <w:rsid w:val="00571F55"/>
    <w:rsid w:val="0059585B"/>
    <w:rsid w:val="005B1F6F"/>
    <w:rsid w:val="005B4A74"/>
    <w:rsid w:val="005C676F"/>
    <w:rsid w:val="005C7C13"/>
    <w:rsid w:val="005D3480"/>
    <w:rsid w:val="005F085C"/>
    <w:rsid w:val="005F71ED"/>
    <w:rsid w:val="006005F0"/>
    <w:rsid w:val="00614B7D"/>
    <w:rsid w:val="00615182"/>
    <w:rsid w:val="0061607B"/>
    <w:rsid w:val="0064296C"/>
    <w:rsid w:val="00643929"/>
    <w:rsid w:val="006459C3"/>
    <w:rsid w:val="00646806"/>
    <w:rsid w:val="00653D4B"/>
    <w:rsid w:val="00656361"/>
    <w:rsid w:val="00665C1E"/>
    <w:rsid w:val="00680C46"/>
    <w:rsid w:val="00682CE6"/>
    <w:rsid w:val="00684C93"/>
    <w:rsid w:val="00694E79"/>
    <w:rsid w:val="00696B5A"/>
    <w:rsid w:val="006A1763"/>
    <w:rsid w:val="006A7CA1"/>
    <w:rsid w:val="006C69EB"/>
    <w:rsid w:val="006D3AFD"/>
    <w:rsid w:val="006D44DF"/>
    <w:rsid w:val="006E5AFF"/>
    <w:rsid w:val="006E69C5"/>
    <w:rsid w:val="0070498D"/>
    <w:rsid w:val="00706C0D"/>
    <w:rsid w:val="0071700D"/>
    <w:rsid w:val="00724A7D"/>
    <w:rsid w:val="00731194"/>
    <w:rsid w:val="00732E4E"/>
    <w:rsid w:val="00734EFE"/>
    <w:rsid w:val="00745618"/>
    <w:rsid w:val="00747C18"/>
    <w:rsid w:val="007505A1"/>
    <w:rsid w:val="0075728F"/>
    <w:rsid w:val="00760907"/>
    <w:rsid w:val="00781BF4"/>
    <w:rsid w:val="00796B31"/>
    <w:rsid w:val="007A0507"/>
    <w:rsid w:val="007C7264"/>
    <w:rsid w:val="007E06CC"/>
    <w:rsid w:val="007E31F6"/>
    <w:rsid w:val="007F308D"/>
    <w:rsid w:val="00803D6E"/>
    <w:rsid w:val="008070B2"/>
    <w:rsid w:val="008127F5"/>
    <w:rsid w:val="00814460"/>
    <w:rsid w:val="0082514C"/>
    <w:rsid w:val="0082729A"/>
    <w:rsid w:val="00834050"/>
    <w:rsid w:val="00834BF8"/>
    <w:rsid w:val="00853D21"/>
    <w:rsid w:val="008611E2"/>
    <w:rsid w:val="00861798"/>
    <w:rsid w:val="00862514"/>
    <w:rsid w:val="00877E23"/>
    <w:rsid w:val="008A2E38"/>
    <w:rsid w:val="008B2EF5"/>
    <w:rsid w:val="008B6C4C"/>
    <w:rsid w:val="008D3F44"/>
    <w:rsid w:val="008D75F2"/>
    <w:rsid w:val="008F388D"/>
    <w:rsid w:val="00922D14"/>
    <w:rsid w:val="0093073C"/>
    <w:rsid w:val="00931B6C"/>
    <w:rsid w:val="009529DC"/>
    <w:rsid w:val="00954E44"/>
    <w:rsid w:val="00963E4D"/>
    <w:rsid w:val="00976297"/>
    <w:rsid w:val="0098008A"/>
    <w:rsid w:val="009B0293"/>
    <w:rsid w:val="009B1698"/>
    <w:rsid w:val="009D4C94"/>
    <w:rsid w:val="00A04F97"/>
    <w:rsid w:val="00A06FF5"/>
    <w:rsid w:val="00A144C2"/>
    <w:rsid w:val="00A15703"/>
    <w:rsid w:val="00A34921"/>
    <w:rsid w:val="00A40B3F"/>
    <w:rsid w:val="00A41FFA"/>
    <w:rsid w:val="00A60A79"/>
    <w:rsid w:val="00A623D2"/>
    <w:rsid w:val="00A71A2D"/>
    <w:rsid w:val="00A75039"/>
    <w:rsid w:val="00A91A0A"/>
    <w:rsid w:val="00AA0E42"/>
    <w:rsid w:val="00AA2ADB"/>
    <w:rsid w:val="00AB68B6"/>
    <w:rsid w:val="00AC14ED"/>
    <w:rsid w:val="00AC4D3B"/>
    <w:rsid w:val="00AD4D91"/>
    <w:rsid w:val="00AD5A0E"/>
    <w:rsid w:val="00B00C97"/>
    <w:rsid w:val="00B01C29"/>
    <w:rsid w:val="00B0281E"/>
    <w:rsid w:val="00B07DD2"/>
    <w:rsid w:val="00B10E62"/>
    <w:rsid w:val="00B15F8E"/>
    <w:rsid w:val="00B179B1"/>
    <w:rsid w:val="00B27075"/>
    <w:rsid w:val="00B41E3A"/>
    <w:rsid w:val="00B42131"/>
    <w:rsid w:val="00B433B7"/>
    <w:rsid w:val="00B44F77"/>
    <w:rsid w:val="00B96549"/>
    <w:rsid w:val="00BA1ABA"/>
    <w:rsid w:val="00BA427C"/>
    <w:rsid w:val="00BB3B4B"/>
    <w:rsid w:val="00BC5A5C"/>
    <w:rsid w:val="00BD2A43"/>
    <w:rsid w:val="00BD6F38"/>
    <w:rsid w:val="00BE18A4"/>
    <w:rsid w:val="00BF6D47"/>
    <w:rsid w:val="00C03CDB"/>
    <w:rsid w:val="00C05A43"/>
    <w:rsid w:val="00C14DDC"/>
    <w:rsid w:val="00C233D9"/>
    <w:rsid w:val="00C3450C"/>
    <w:rsid w:val="00C4099D"/>
    <w:rsid w:val="00C473BB"/>
    <w:rsid w:val="00C831B7"/>
    <w:rsid w:val="00C83DF1"/>
    <w:rsid w:val="00CA2850"/>
    <w:rsid w:val="00CC23D5"/>
    <w:rsid w:val="00CD588A"/>
    <w:rsid w:val="00CE35CB"/>
    <w:rsid w:val="00CF598B"/>
    <w:rsid w:val="00CF5DDF"/>
    <w:rsid w:val="00D01CD2"/>
    <w:rsid w:val="00D062B8"/>
    <w:rsid w:val="00D13D24"/>
    <w:rsid w:val="00D17BBC"/>
    <w:rsid w:val="00D27707"/>
    <w:rsid w:val="00D30663"/>
    <w:rsid w:val="00D51944"/>
    <w:rsid w:val="00D5195B"/>
    <w:rsid w:val="00D63E18"/>
    <w:rsid w:val="00D732BF"/>
    <w:rsid w:val="00D73860"/>
    <w:rsid w:val="00D759D9"/>
    <w:rsid w:val="00D92666"/>
    <w:rsid w:val="00DA2BF1"/>
    <w:rsid w:val="00DA5886"/>
    <w:rsid w:val="00DA643E"/>
    <w:rsid w:val="00DA6E4F"/>
    <w:rsid w:val="00DB6ED3"/>
    <w:rsid w:val="00DC3A23"/>
    <w:rsid w:val="00DD2EF6"/>
    <w:rsid w:val="00DD3B9F"/>
    <w:rsid w:val="00DD482C"/>
    <w:rsid w:val="00DD7A19"/>
    <w:rsid w:val="00DE5730"/>
    <w:rsid w:val="00DE68CE"/>
    <w:rsid w:val="00DE779B"/>
    <w:rsid w:val="00DE7BAF"/>
    <w:rsid w:val="00E07D2A"/>
    <w:rsid w:val="00E135B0"/>
    <w:rsid w:val="00E23697"/>
    <w:rsid w:val="00E251AB"/>
    <w:rsid w:val="00E309F6"/>
    <w:rsid w:val="00E35881"/>
    <w:rsid w:val="00E41079"/>
    <w:rsid w:val="00E4475A"/>
    <w:rsid w:val="00E5517B"/>
    <w:rsid w:val="00E57748"/>
    <w:rsid w:val="00E6260C"/>
    <w:rsid w:val="00E660D3"/>
    <w:rsid w:val="00E770A0"/>
    <w:rsid w:val="00E77A8C"/>
    <w:rsid w:val="00E849DF"/>
    <w:rsid w:val="00E96805"/>
    <w:rsid w:val="00EA2D1A"/>
    <w:rsid w:val="00EB25FC"/>
    <w:rsid w:val="00EC57AF"/>
    <w:rsid w:val="00ED391D"/>
    <w:rsid w:val="00ED7201"/>
    <w:rsid w:val="00EF2802"/>
    <w:rsid w:val="00F0418B"/>
    <w:rsid w:val="00F16766"/>
    <w:rsid w:val="00F16B36"/>
    <w:rsid w:val="00F202D2"/>
    <w:rsid w:val="00F206AE"/>
    <w:rsid w:val="00F25C0B"/>
    <w:rsid w:val="00F606FE"/>
    <w:rsid w:val="00F64BAE"/>
    <w:rsid w:val="00F65BE7"/>
    <w:rsid w:val="00F903D9"/>
    <w:rsid w:val="00F90950"/>
    <w:rsid w:val="00F953A5"/>
    <w:rsid w:val="00F968F9"/>
    <w:rsid w:val="00FA0233"/>
    <w:rsid w:val="00FA0968"/>
    <w:rsid w:val="00FA0C20"/>
    <w:rsid w:val="00FA54FA"/>
    <w:rsid w:val="00FA6A13"/>
    <w:rsid w:val="00FB7B02"/>
    <w:rsid w:val="00FD0D22"/>
    <w:rsid w:val="00FD1FC0"/>
    <w:rsid w:val="00FD6E8E"/>
    <w:rsid w:val="00FE64FB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75BFB1-8830-4B58-8823-5FAAD9215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D22"/>
    <w:rPr>
      <w:rFonts w:ascii="Times New Roman" w:eastAsia="MS Mincho" w:hAnsi="Times New Roman"/>
      <w:sz w:val="24"/>
      <w:szCs w:val="24"/>
    </w:rPr>
  </w:style>
  <w:style w:type="paragraph" w:styleId="Ttulo3">
    <w:name w:val="heading 3"/>
    <w:basedOn w:val="Normal"/>
    <w:next w:val="Normal"/>
    <w:qFormat/>
    <w:rsid w:val="00200734"/>
    <w:pPr>
      <w:keepNext/>
      <w:spacing w:line="360" w:lineRule="auto"/>
      <w:jc w:val="center"/>
      <w:outlineLvl w:val="2"/>
    </w:pPr>
    <w:rPr>
      <w:rFonts w:ascii="Arial Black" w:eastAsia="Times New Roman" w:hAnsi="Arial Black" w:cs="Arial"/>
      <w:b/>
      <w:bCs/>
      <w:noProof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DDF"/>
    <w:pPr>
      <w:spacing w:before="100" w:beforeAutospacing="1" w:after="100" w:afterAutospacing="1"/>
    </w:pPr>
    <w:rPr>
      <w:rFonts w:eastAsia="Times New Roman"/>
    </w:rPr>
  </w:style>
  <w:style w:type="paragraph" w:styleId="Cabealho">
    <w:name w:val="header"/>
    <w:basedOn w:val="Normal"/>
    <w:link w:val="CabealhoChar"/>
    <w:uiPriority w:val="99"/>
    <w:unhideWhenUsed/>
    <w:rsid w:val="00732E4E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32E4E"/>
  </w:style>
  <w:style w:type="paragraph" w:styleId="Rodap">
    <w:name w:val="footer"/>
    <w:basedOn w:val="Normal"/>
    <w:link w:val="RodapChar"/>
    <w:uiPriority w:val="99"/>
    <w:unhideWhenUsed/>
    <w:rsid w:val="00732E4E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32E4E"/>
  </w:style>
  <w:style w:type="paragraph" w:styleId="Textodebalo">
    <w:name w:val="Balloon Text"/>
    <w:basedOn w:val="Normal"/>
    <w:link w:val="TextodebaloChar"/>
    <w:uiPriority w:val="99"/>
    <w:semiHidden/>
    <w:unhideWhenUsed/>
    <w:rsid w:val="00732E4E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semiHidden/>
    <w:rsid w:val="00732E4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2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14B7D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unhideWhenUsed/>
    <w:rsid w:val="00FD0D22"/>
    <w:pPr>
      <w:ind w:left="3540"/>
      <w:jc w:val="both"/>
    </w:pPr>
    <w:rPr>
      <w:rFonts w:eastAsia="Times New Roman"/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D0D22"/>
    <w:rPr>
      <w:rFonts w:ascii="Times New Roman" w:eastAsia="Times New Roman" w:hAnsi="Times New Roman"/>
      <w:sz w:val="28"/>
      <w:szCs w:val="24"/>
    </w:rPr>
  </w:style>
  <w:style w:type="paragraph" w:styleId="PargrafodaLista">
    <w:name w:val="List Paragraph"/>
    <w:basedOn w:val="Normal"/>
    <w:uiPriority w:val="34"/>
    <w:qFormat/>
    <w:rsid w:val="0041595D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C69EB"/>
    <w:pPr>
      <w:spacing w:after="120" w:line="480" w:lineRule="auto"/>
      <w:ind w:left="283"/>
    </w:pPr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C69EB"/>
    <w:rPr>
      <w:rFonts w:cstheme="minorBidi"/>
      <w:sz w:val="22"/>
      <w:szCs w:val="22"/>
      <w:lang w:eastAsia="en-US"/>
    </w:rPr>
  </w:style>
  <w:style w:type="paragraph" w:customStyle="1" w:styleId="H1">
    <w:name w:val="H1"/>
    <w:basedOn w:val="Normal"/>
    <w:next w:val="Normal"/>
    <w:uiPriority w:val="99"/>
    <w:rsid w:val="00D759D9"/>
    <w:pPr>
      <w:keepNext/>
      <w:autoSpaceDE w:val="0"/>
      <w:autoSpaceDN w:val="0"/>
      <w:adjustRightInd w:val="0"/>
      <w:spacing w:before="100" w:after="100"/>
      <w:outlineLvl w:val="1"/>
    </w:pPr>
    <w:rPr>
      <w:rFonts w:eastAsia="Times New Roman"/>
      <w:b/>
      <w:bCs/>
      <w:kern w:val="36"/>
      <w:sz w:val="48"/>
      <w:szCs w:val="48"/>
    </w:rPr>
  </w:style>
  <w:style w:type="paragraph" w:customStyle="1" w:styleId="Default">
    <w:name w:val="Default"/>
    <w:rsid w:val="00D759D9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styleId="SemEspaamento">
    <w:name w:val="No Spacing"/>
    <w:uiPriority w:val="1"/>
    <w:qFormat/>
    <w:rsid w:val="00D759D9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PM%20FIGUEIROPOLIS\Projetos%20de%20Lei\2017\Justificativa%20papel%20timbra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6C7C7-C135-4784-B9DC-ED3981F14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Justificativa papel timbrado</Template>
  <TotalTime>37</TotalTime>
  <Pages>2</Pages>
  <Words>371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Conta da Microsoft</cp:lastModifiedBy>
  <cp:revision>5</cp:revision>
  <cp:lastPrinted>2026-05-11T12:50:00Z</cp:lastPrinted>
  <dcterms:created xsi:type="dcterms:W3CDTF">2026-05-11T12:19:00Z</dcterms:created>
  <dcterms:modified xsi:type="dcterms:W3CDTF">2026-05-14T13:53:00Z</dcterms:modified>
</cp:coreProperties>
</file>