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89C5"/>
    <w:p w14:paraId="4B6DA053">
      <w:pPr>
        <w:pStyle w:val="9"/>
        <w:ind w:left="2700" w:right="32"/>
        <w:jc w:val="both"/>
        <w:rPr>
          <w:rFonts w:hint="default"/>
          <w:color w:val="FF0000"/>
          <w:lang w:val="pt-BR"/>
        </w:rPr>
      </w:pPr>
      <w:r>
        <w:rPr>
          <w:b/>
          <w:bCs/>
          <w:u w:val="single"/>
        </w:rPr>
        <w:t>INDICA</w:t>
      </w:r>
      <w:r>
        <w:t xml:space="preserve"> AO EXCELENTÍSSIMO SENHOR PREFEITO MUNICIPAL, A NECESSIDADE DE SE CONSTRUIR QUEBRA-MOLA</w:t>
      </w:r>
      <w:r>
        <w:rPr>
          <w:rFonts w:hint="default"/>
          <w:lang w:val="pt-BR"/>
        </w:rPr>
        <w:t>S</w:t>
      </w:r>
      <w:r>
        <w:t xml:space="preserve"> NA RUA </w:t>
      </w:r>
      <w:r>
        <w:rPr>
          <w:rFonts w:hint="default"/>
          <w:lang w:val="pt-BR"/>
        </w:rPr>
        <w:t>JOÃO MIGUEL, BAIRRO JARDIM PARAÍSO</w:t>
      </w:r>
      <w:r>
        <w:t xml:space="preserve">, </w:t>
      </w:r>
      <w:r>
        <w:rPr>
          <w:rFonts w:hint="default"/>
          <w:lang w:val="pt-BR"/>
        </w:rPr>
        <w:t>FIGUEIRÓPOLIS D’OESTE-MT.</w:t>
      </w:r>
    </w:p>
    <w:p w14:paraId="47AC7E4C">
      <w:pPr>
        <w:ind w:right="-801"/>
        <w:jc w:val="both"/>
      </w:pPr>
    </w:p>
    <w:p w14:paraId="3F7603E6">
      <w:pPr>
        <w:pStyle w:val="9"/>
        <w:ind w:left="142" w:right="32" w:firstLine="1843"/>
        <w:jc w:val="both"/>
      </w:pPr>
      <w:r>
        <w:t>NA FORMA REGIMENTAL REQUEIRO À MESA OUVIDO O SOBERANO PLENÁRIO, SEJA ENCAMINHADO EXPEDIENTE AO EXCELENTÍSSIMO SENHOR PREFEITO MUNICIPAL, A NECESSIDADE DE SE CONSTRUIR QUEBRA-MOLA</w:t>
      </w:r>
      <w:r>
        <w:rPr>
          <w:rFonts w:hint="default"/>
          <w:lang w:val="pt-BR"/>
        </w:rPr>
        <w:t>S</w:t>
      </w:r>
      <w:r>
        <w:t xml:space="preserve"> NA RUA </w:t>
      </w:r>
      <w:r>
        <w:rPr>
          <w:rFonts w:hint="default"/>
          <w:lang w:val="pt-BR"/>
        </w:rPr>
        <w:t>JOÃO MIGUEL, BAIRRO JARDIM PARAÍSO</w:t>
      </w:r>
      <w:r>
        <w:t xml:space="preserve">, </w:t>
      </w:r>
      <w:r>
        <w:rPr>
          <w:rFonts w:hint="default"/>
          <w:lang w:val="pt-BR"/>
        </w:rPr>
        <w:t>FIGUEIRÓPOLIS D’OESTE-MT.</w:t>
      </w:r>
    </w:p>
    <w:p w14:paraId="2D8063AD">
      <w:pPr>
        <w:pStyle w:val="9"/>
        <w:ind w:left="900" w:right="-801" w:firstLine="1800"/>
      </w:pPr>
    </w:p>
    <w:p w14:paraId="317CA483">
      <w:pPr>
        <w:ind w:left="900" w:right="-801" w:firstLine="180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15C00611">
      <w:pPr>
        <w:pStyle w:val="9"/>
        <w:ind w:left="0" w:right="-621"/>
        <w:rPr>
          <w:b/>
          <w:bCs/>
          <w:u w:val="single"/>
        </w:rPr>
      </w:pPr>
    </w:p>
    <w:p w14:paraId="02B570CD">
      <w:pPr>
        <w:ind w:left="142" w:right="32" w:firstLine="1843"/>
        <w:jc w:val="both"/>
        <w:rPr>
          <w:b/>
        </w:rPr>
      </w:pPr>
      <w:r>
        <w:rPr>
          <w:b/>
        </w:rPr>
        <w:t>A construção de quebra-molas em muito contribuirá no sentido de reduzir a velocidade dos veículos, pois os motoristas passam em alta velocidade, colocando em risco de vida as pessoas que utilizam a referida via, proporcionando maior segurança aos moradores daquela região.</w:t>
      </w:r>
    </w:p>
    <w:p w14:paraId="05B52BE9">
      <w:pPr>
        <w:ind w:left="851" w:right="32" w:firstLine="1843"/>
        <w:jc w:val="both"/>
        <w:rPr>
          <w:b/>
          <w:color w:val="FF0000"/>
        </w:rPr>
      </w:pPr>
    </w:p>
    <w:p w14:paraId="12624F69">
      <w:pPr>
        <w:ind w:left="142" w:right="32" w:firstLine="1843"/>
        <w:jc w:val="both"/>
        <w:rPr>
          <w:b/>
        </w:rPr>
      </w:pPr>
      <w:r>
        <w:rPr>
          <w:b/>
        </w:rPr>
        <w:t>Assim, é dever do poder público garantir melhorias na qualidade de vida da população bem como a prevenção de acidentes, portanto, requeiro que sejam construídos os referidos quebra-molas, atendendo aos anseios da comunidade, razão pela qual solicito encarecidamente o apoio dos Nobres Edis dessa Casa Legislativa para o encaminhamento dessa necessária solicitação.</w:t>
      </w:r>
    </w:p>
    <w:p w14:paraId="608D175F">
      <w:pPr>
        <w:ind w:left="851" w:right="-568" w:firstLine="1843"/>
        <w:jc w:val="both"/>
        <w:rPr>
          <w:b/>
        </w:rPr>
      </w:pPr>
    </w:p>
    <w:p w14:paraId="1FC676DC">
      <w:pPr>
        <w:ind w:left="540" w:right="-261" w:firstLine="2160"/>
        <w:jc w:val="both"/>
      </w:pPr>
      <w:r>
        <w:t xml:space="preserve">SALA DAS SESSÕES EM </w:t>
      </w:r>
      <w:r>
        <w:rPr>
          <w:rFonts w:hint="default"/>
          <w:lang w:val="pt-BR"/>
        </w:rPr>
        <w:t>26</w:t>
      </w:r>
      <w:r>
        <w:t xml:space="preserve"> DE </w:t>
      </w:r>
      <w:r>
        <w:rPr>
          <w:rFonts w:hint="default"/>
          <w:lang w:val="pt-BR"/>
        </w:rPr>
        <w:t>JUNH</w:t>
      </w:r>
      <w:r>
        <w:t>O DE 202</w:t>
      </w:r>
      <w:r>
        <w:rPr>
          <w:rFonts w:hint="default"/>
          <w:lang w:val="pt-BR"/>
        </w:rPr>
        <w:t>6</w:t>
      </w:r>
      <w:r>
        <w:t>.</w:t>
      </w:r>
    </w:p>
    <w:p w14:paraId="28BB997B">
      <w:pPr>
        <w:ind w:left="540" w:right="-261" w:firstLine="2160"/>
        <w:jc w:val="both"/>
      </w:pPr>
    </w:p>
    <w:p w14:paraId="1BCAA1E7">
      <w:pPr>
        <w:ind w:right="-261"/>
        <w:jc w:val="both"/>
      </w:pPr>
    </w:p>
    <w:p w14:paraId="47B1D570">
      <w:pPr>
        <w:pStyle w:val="5"/>
        <w:ind w:left="142" w:right="-786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DAVINO MARTINS DE BULHÕES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     MARCIO FARIA PINHEIRO</w:t>
      </w:r>
    </w:p>
    <w:p w14:paraId="0C55FE36">
      <w:pPr>
        <w:pStyle w:val="5"/>
        <w:ind w:left="142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Vereador Republicanos                                                   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Vereador Republicanos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CAA8CA3">
      <w:pPr>
        <w:pStyle w:val="5"/>
        <w:ind w:left="142" w:right="-1069"/>
        <w:rPr>
          <w:rFonts w:ascii="Arial" w:hAnsi="Arial" w:cs="Arial"/>
          <w:b/>
          <w:bCs/>
          <w:sz w:val="22"/>
          <w:szCs w:val="22"/>
        </w:rPr>
      </w:pPr>
    </w:p>
    <w:p w14:paraId="5A060CE5">
      <w:pPr>
        <w:ind w:left="142" w:right="-644"/>
        <w:jc w:val="both"/>
        <w:rPr>
          <w:b/>
          <w:i/>
        </w:rPr>
      </w:pPr>
    </w:p>
    <w:p w14:paraId="35299EA2">
      <w:pPr>
        <w:ind w:right="-644"/>
        <w:jc w:val="both"/>
        <w:rPr>
          <w:b/>
          <w:i/>
        </w:rPr>
      </w:pPr>
      <w:r>
        <w:rPr>
          <w:b/>
          <w:i/>
        </w:rPr>
        <w:t xml:space="preserve"> </w:t>
      </w:r>
      <w:r>
        <w:rPr>
          <w:rFonts w:hint="default"/>
          <w:b/>
          <w:i/>
          <w:lang w:val="pt-BR"/>
        </w:rPr>
        <w:t>ERNANE JERÔNIMO DA SILV AFILHO TOGO</w:t>
      </w:r>
      <w:r>
        <w:rPr>
          <w:b/>
          <w:i/>
        </w:rPr>
        <w:tab/>
      </w:r>
      <w:r>
        <w:rPr>
          <w:b/>
          <w:i/>
        </w:rPr>
        <w:t xml:space="preserve">                   GERALDO DE ASSIS ROCHA</w:t>
      </w:r>
    </w:p>
    <w:p w14:paraId="18B786D8">
      <w:pPr>
        <w:ind w:left="142" w:right="-360"/>
        <w:rPr>
          <w:b/>
          <w:iCs/>
        </w:rPr>
      </w:pPr>
      <w:r>
        <w:rPr>
          <w:b/>
          <w:iCs/>
        </w:rPr>
        <w:t xml:space="preserve">                   Vereador Republicanos                                        Vereador Republicanos</w:t>
      </w:r>
    </w:p>
    <w:p w14:paraId="17FF90FD">
      <w:pPr>
        <w:ind w:left="142" w:right="-360"/>
        <w:rPr>
          <w:b/>
          <w:iCs/>
          <w:color w:val="FF0000"/>
          <w:sz w:val="23"/>
          <w:szCs w:val="23"/>
        </w:rPr>
      </w:pPr>
    </w:p>
    <w:p w14:paraId="72CDEADD"/>
    <w:sectPr>
      <w:headerReference r:id="rId3" w:type="default"/>
      <w:footerReference r:id="rId4" w:type="default"/>
      <w:type w:val="continuous"/>
      <w:pgSz w:w="11910" w:h="16840"/>
      <w:pgMar w:top="1428" w:right="920" w:bottom="280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ED261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6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4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0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2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2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2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2"/>
            <w:spacing w:before="140"/>
            <w:rPr>
              <w:b/>
              <w:sz w:val="20"/>
            </w:rPr>
          </w:pPr>
        </w:p>
        <w:p w14:paraId="619AA6EB">
          <w:pPr>
            <w:pStyle w:val="12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2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5BD3AE71">
          <w:pPr>
            <w:pStyle w:val="12"/>
            <w:tabs>
              <w:tab w:val="left" w:pos="1140"/>
              <w:tab w:val="center" w:pos="1960"/>
            </w:tabs>
            <w:spacing w:before="55"/>
            <w:ind w:left="41" w:right="18"/>
            <w:rPr>
              <w:b/>
              <w:bCs w:val="0"/>
              <w:color w:val="373334"/>
              <w:sz w:val="13"/>
            </w:rPr>
          </w:pPr>
          <w:r>
            <w:rPr>
              <w:b/>
              <w:color w:val="373334"/>
              <w:sz w:val="13"/>
            </w:rPr>
            <w:tab/>
          </w:r>
          <w:r>
            <w:rPr>
              <w:rFonts w:hint="default"/>
              <w:b/>
              <w:bCs w:val="0"/>
              <w:color w:val="373334"/>
              <w:sz w:val="13"/>
              <w:lang w:val="pt-BR"/>
            </w:rPr>
            <w:t>ANÍSIO APARECIDO PÉRES</w:t>
          </w:r>
          <w:r>
            <w:rPr>
              <w:b/>
              <w:bCs w:val="0"/>
              <w:color w:val="373334"/>
              <w:sz w:val="13"/>
            </w:rPr>
            <w:tab/>
          </w:r>
        </w:p>
        <w:p w14:paraId="1C3FDD16">
          <w:pPr>
            <w:pStyle w:val="12"/>
            <w:tabs>
              <w:tab w:val="left" w:pos="1140"/>
              <w:tab w:val="center" w:pos="1960"/>
            </w:tabs>
            <w:spacing w:before="55"/>
            <w:ind w:right="18" w:firstLine="1431" w:firstLineChars="650"/>
            <w:rPr>
              <w:b/>
              <w:sz w:val="13"/>
            </w:rPr>
          </w:pPr>
          <w:r>
            <w:rPr>
              <w:b/>
              <w:bCs w:val="0"/>
            </w:rP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bCs w:val="0"/>
              <w:color w:val="373334"/>
              <w:sz w:val="13"/>
            </w:rPr>
            <w:t>Presidente</w:t>
          </w:r>
          <w:r>
            <w:rPr>
              <w:b/>
              <w:bCs w:val="0"/>
              <w:color w:val="373334"/>
              <w:spacing w:val="8"/>
              <w:sz w:val="13"/>
            </w:rPr>
            <w:t xml:space="preserve"> </w:t>
          </w:r>
          <w:r>
            <w:rPr>
              <w:b/>
              <w:bCs w:val="0"/>
              <w:color w:val="373334"/>
              <w:sz w:val="13"/>
            </w:rPr>
            <w:t>da</w:t>
          </w:r>
          <w:r>
            <w:rPr>
              <w:b/>
              <w:bCs w:val="0"/>
              <w:color w:val="373334"/>
              <w:spacing w:val="8"/>
              <w:sz w:val="13"/>
            </w:rPr>
            <w:t xml:space="preserve"> </w:t>
          </w:r>
          <w:r>
            <w:rPr>
              <w:b/>
              <w:bCs w:val="0"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2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2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2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2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2"/>
            <w:rPr>
              <w:b/>
              <w:sz w:val="35"/>
            </w:rPr>
          </w:pPr>
        </w:p>
        <w:p w14:paraId="5584E343">
          <w:pPr>
            <w:pStyle w:val="12"/>
            <w:spacing w:before="280"/>
            <w:rPr>
              <w:b/>
              <w:sz w:val="35"/>
            </w:rPr>
          </w:pPr>
        </w:p>
        <w:p w14:paraId="660F624C">
          <w:pPr>
            <w:pStyle w:val="12"/>
            <w:ind w:left="58"/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</w:pPr>
          <w:r>
            <w:rPr>
              <w:b/>
              <w:color w:val="373334"/>
              <w:spacing w:val="-5"/>
              <w:sz w:val="28"/>
              <w:szCs w:val="28"/>
            </w:rPr>
            <w:t xml:space="preserve">Nº 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23</w:t>
          </w:r>
          <w:r>
            <w:rPr>
              <w:b/>
              <w:color w:val="373334"/>
              <w:spacing w:val="-5"/>
              <w:sz w:val="28"/>
              <w:szCs w:val="28"/>
            </w:rPr>
            <w:t>/202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6</w:t>
          </w:r>
        </w:p>
        <w:p w14:paraId="773AD918">
          <w:pPr>
            <w:pStyle w:val="12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2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2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color w:val="C00000"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2-24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color w:val="C00000"/>
              <w:spacing w:val="-5"/>
              <w:sz w:val="20"/>
              <w:szCs w:val="20"/>
            </w:rPr>
          </w:sdtEndPr>
          <w:sdtContent>
            <w:p w14:paraId="0C552DB4">
              <w:pPr>
                <w:pStyle w:val="12"/>
                <w:ind w:left="58"/>
                <w:rPr>
                  <w:b/>
                  <w:color w:val="C00000"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color w:val="C00000"/>
                  <w:spacing w:val="-5"/>
                  <w:sz w:val="20"/>
                  <w:szCs w:val="20"/>
                  <w:lang w:val="pt-BR"/>
                </w:rPr>
                <w:t xml:space="preserve"> 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 xml:space="preserve">   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2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9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/0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6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2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2"/>
            <w:spacing w:before="188"/>
            <w:rPr>
              <w:b/>
              <w:sz w:val="20"/>
            </w:rPr>
          </w:pPr>
        </w:p>
        <w:p w14:paraId="23AE4064">
          <w:pPr>
            <w:pStyle w:val="12"/>
            <w:spacing w:before="188"/>
            <w:rPr>
              <w:b/>
              <w:sz w:val="20"/>
            </w:rPr>
          </w:pPr>
        </w:p>
        <w:p w14:paraId="462705E0">
          <w:pPr>
            <w:pStyle w:val="12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62193325">
          <w:pPr>
            <w:pStyle w:val="12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2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ascii="Times New Roman"/>
              <w:sz w:val="23"/>
            </w:rPr>
          </w:pPr>
          <w:r>
            <w:rPr>
              <w:b/>
              <w:color w:val="373334"/>
              <w:spacing w:val="-2"/>
              <w:sz w:val="23"/>
            </w:rPr>
            <w:t xml:space="preserve">AUTOR: 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>DAVINO MARTINS DE BULHÕES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</w:t>
          </w:r>
          <w:r>
            <w:rPr>
              <w:rFonts w:ascii="Times New Roman"/>
              <w:b/>
              <w:bCs/>
              <w:color w:val="373334"/>
              <w:u w:val="thick" w:color="373334"/>
            </w:rPr>
            <w:t>REPUBLICANOS</w:t>
          </w:r>
        </w:p>
      </w:tc>
    </w:tr>
  </w:tbl>
  <w:p w14:paraId="234DC77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0A6D01"/>
    <w:rsid w:val="000E3881"/>
    <w:rsid w:val="0010534B"/>
    <w:rsid w:val="001A26A3"/>
    <w:rsid w:val="001F2449"/>
    <w:rsid w:val="002422F3"/>
    <w:rsid w:val="00256A88"/>
    <w:rsid w:val="00505D71"/>
    <w:rsid w:val="00532D37"/>
    <w:rsid w:val="005C00B0"/>
    <w:rsid w:val="006B3802"/>
    <w:rsid w:val="006C02FE"/>
    <w:rsid w:val="006D22DC"/>
    <w:rsid w:val="00734207"/>
    <w:rsid w:val="00764645"/>
    <w:rsid w:val="007B65A0"/>
    <w:rsid w:val="007C3A6B"/>
    <w:rsid w:val="007E6706"/>
    <w:rsid w:val="008227DD"/>
    <w:rsid w:val="0084191A"/>
    <w:rsid w:val="00A81CFF"/>
    <w:rsid w:val="00B07502"/>
    <w:rsid w:val="00B41C38"/>
    <w:rsid w:val="00B736B0"/>
    <w:rsid w:val="00CA5645"/>
    <w:rsid w:val="00CE3058"/>
    <w:rsid w:val="00D1757B"/>
    <w:rsid w:val="00D72A1D"/>
    <w:rsid w:val="00DC6A83"/>
    <w:rsid w:val="00DD42F9"/>
    <w:rsid w:val="00DF3DB7"/>
    <w:rsid w:val="00E20F2F"/>
    <w:rsid w:val="00E221DB"/>
    <w:rsid w:val="00F30D6C"/>
    <w:rsid w:val="47BB1B34"/>
    <w:rsid w:val="7C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5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6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Body Text Indent"/>
    <w:basedOn w:val="1"/>
    <w:link w:val="13"/>
    <w:semiHidden/>
    <w:unhideWhenUsed/>
    <w:qFormat/>
    <w:uiPriority w:val="99"/>
    <w:pPr>
      <w:spacing w:after="120"/>
      <w:ind w:left="283"/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Recuo de corpo de texto Char"/>
    <w:basedOn w:val="2"/>
    <w:link w:val="9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4">
    <w:name w:val="Cabeçalho Char"/>
    <w:basedOn w:val="2"/>
    <w:link w:val="7"/>
    <w:qFormat/>
    <w:uiPriority w:val="99"/>
    <w:rPr>
      <w:rFonts w:ascii="Arial" w:hAnsi="Arial" w:eastAsia="Arial" w:cs="Arial"/>
      <w:lang w:val="pt-PT"/>
    </w:rPr>
  </w:style>
  <w:style w:type="character" w:customStyle="1" w:styleId="15">
    <w:name w:val="Rodapé Char"/>
    <w:basedOn w:val="2"/>
    <w:link w:val="8"/>
    <w:qFormat/>
    <w:uiPriority w:val="99"/>
    <w:rPr>
      <w:rFonts w:ascii="Arial" w:hAnsi="Arial" w:eastAsia="Arial" w:cs="Arial"/>
      <w:lang w:val="pt-PT"/>
    </w:rPr>
  </w:style>
  <w:style w:type="character" w:styleId="16">
    <w:name w:val="Placeholder Text"/>
    <w:basedOn w:val="2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230C91B0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04C96"/>
    <w:rsid w:val="00121BBA"/>
    <w:rsid w:val="00245D92"/>
    <w:rsid w:val="008227DD"/>
    <w:rsid w:val="00B736B0"/>
    <w:rsid w:val="00C1510D"/>
    <w:rsid w:val="00CE3058"/>
    <w:rsid w:val="00DE1637"/>
    <w:rsid w:val="00E3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1121</Characters>
  <Lines>11</Lines>
  <Paragraphs>3</Paragraphs>
  <TotalTime>108</TotalTime>
  <ScaleCrop>false</ScaleCrop>
  <LinksUpToDate>false</LinksUpToDate>
  <CharactersWithSpaces>1459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2025-02-13T16:14:00Z</dcterms:created>
  <dc:creator>Juridico</dc:creator>
  <cp:lastModifiedBy>Usuario</cp:lastModifiedBy>
  <cp:lastPrinted>2026-06-26T12:48:00Z</cp:lastPrinted>
  <dcterms:modified xsi:type="dcterms:W3CDTF">2026-06-29T15:10:04Z</dcterms:modified>
  <dc:title>Untitled-1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TemplateDocerSaveRecord">
    <vt:lpwstr>eyJoZGlkIjoiOTNmYzY1Y2U1MWU1NDQ3MjE4M2JhMjZjNWRiNThmMDAifQ==</vt:lpwstr>
  </property>
  <property fmtid="{D5CDD505-2E9C-101B-9397-08002B2CF9AE}" pid="7" name="KSOProductBuildVer">
    <vt:lpwstr>1046-12.1.0.26880</vt:lpwstr>
  </property>
  <property fmtid="{D5CDD505-2E9C-101B-9397-08002B2CF9AE}" pid="8" name="ICV">
    <vt:lpwstr>7F53AC6526424D768B964881BDCE4F18_12</vt:lpwstr>
  </property>
</Properties>
</file>