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3AD" w:rsidRPr="003933AD" w:rsidRDefault="00E0458B" w:rsidP="003933A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PROJETO DE LEI MUNICIPAL Nº 1137</w:t>
      </w:r>
      <w:r w:rsidR="003933AD" w:rsidRPr="003933AD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DE </w:t>
      </w:r>
      <w:r w:rsidR="003933AD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30</w:t>
      </w:r>
      <w:r w:rsidR="003933AD" w:rsidRPr="003933AD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DE SETEMBRO DE 202</w:t>
      </w:r>
      <w:r w:rsidR="003933AD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6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6"/>
          <w:szCs w:val="24"/>
          <w:lang w:eastAsia="pt-BR"/>
        </w:rPr>
      </w:pPr>
    </w:p>
    <w:p w:rsidR="003933AD" w:rsidRPr="003933AD" w:rsidRDefault="003933AD" w:rsidP="003933AD">
      <w:pPr>
        <w:tabs>
          <w:tab w:val="left" w:pos="2977"/>
          <w:tab w:val="left" w:pos="4111"/>
        </w:tabs>
        <w:spacing w:after="0"/>
        <w:ind w:left="4678"/>
        <w:jc w:val="both"/>
        <w:rPr>
          <w:rFonts w:ascii="Times New Roman" w:eastAsia="Times New Roman" w:hAnsi="Times New Roman"/>
          <w:b/>
          <w:i/>
          <w:sz w:val="24"/>
          <w:szCs w:val="20"/>
          <w:lang w:eastAsia="pt-BR"/>
        </w:rPr>
      </w:pPr>
      <w:r w:rsidRPr="003933AD">
        <w:rPr>
          <w:rFonts w:ascii="Times New Roman" w:eastAsia="Times New Roman" w:hAnsi="Times New Roman"/>
          <w:b/>
          <w:i/>
          <w:sz w:val="24"/>
          <w:szCs w:val="20"/>
          <w:lang w:eastAsia="pt-BR"/>
        </w:rPr>
        <w:t>“Estima a Receita e Fixa a Despesa</w:t>
      </w:r>
      <w:r w:rsidR="00D26653">
        <w:rPr>
          <w:rFonts w:ascii="Times New Roman" w:eastAsia="Times New Roman" w:hAnsi="Times New Roman"/>
          <w:b/>
          <w:i/>
          <w:sz w:val="24"/>
          <w:szCs w:val="20"/>
          <w:lang w:eastAsia="pt-BR"/>
        </w:rPr>
        <w:t xml:space="preserve"> do Município de </w:t>
      </w:r>
      <w:proofErr w:type="spellStart"/>
      <w:r w:rsidR="00D26653">
        <w:rPr>
          <w:rFonts w:ascii="Times New Roman" w:eastAsia="Times New Roman" w:hAnsi="Times New Roman"/>
          <w:b/>
          <w:i/>
          <w:sz w:val="24"/>
          <w:szCs w:val="20"/>
          <w:lang w:eastAsia="pt-BR"/>
        </w:rPr>
        <w:t>Figueiropólis</w:t>
      </w:r>
      <w:proofErr w:type="spellEnd"/>
      <w:r w:rsidR="00D26653">
        <w:rPr>
          <w:rFonts w:ascii="Times New Roman" w:eastAsia="Times New Roman" w:hAnsi="Times New Roman"/>
          <w:b/>
          <w:i/>
          <w:sz w:val="24"/>
          <w:szCs w:val="20"/>
          <w:lang w:eastAsia="pt-BR"/>
        </w:rPr>
        <w:t xml:space="preserve"> d</w:t>
      </w:r>
      <w:r w:rsidRPr="003933AD">
        <w:rPr>
          <w:rFonts w:ascii="Times New Roman" w:eastAsia="Times New Roman" w:hAnsi="Times New Roman"/>
          <w:b/>
          <w:i/>
          <w:sz w:val="24"/>
          <w:szCs w:val="20"/>
          <w:lang w:eastAsia="pt-BR"/>
        </w:rPr>
        <w:t>’Oeste - MT para o Exercício Financeiro de 202</w:t>
      </w:r>
      <w:r>
        <w:rPr>
          <w:rFonts w:ascii="Times New Roman" w:eastAsia="Times New Roman" w:hAnsi="Times New Roman"/>
          <w:b/>
          <w:i/>
          <w:sz w:val="24"/>
          <w:szCs w:val="20"/>
          <w:lang w:eastAsia="pt-BR"/>
        </w:rPr>
        <w:t>7</w:t>
      </w:r>
      <w:r w:rsidRPr="003933AD">
        <w:rPr>
          <w:rFonts w:ascii="Times New Roman" w:eastAsia="Times New Roman" w:hAnsi="Times New Roman"/>
          <w:b/>
          <w:i/>
          <w:sz w:val="24"/>
          <w:szCs w:val="20"/>
          <w:lang w:eastAsia="pt-BR"/>
        </w:rPr>
        <w:t>, e dá outras providências”.</w:t>
      </w:r>
    </w:p>
    <w:p w:rsidR="003933AD" w:rsidRPr="003933AD" w:rsidRDefault="003933AD" w:rsidP="003933AD">
      <w:pPr>
        <w:tabs>
          <w:tab w:val="left" w:pos="2977"/>
        </w:tabs>
        <w:spacing w:after="0" w:line="360" w:lineRule="auto"/>
        <w:ind w:left="3686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tabs>
          <w:tab w:val="left" w:pos="2977"/>
        </w:tabs>
        <w:spacing w:after="0" w:line="360" w:lineRule="auto"/>
        <w:ind w:left="3686"/>
        <w:jc w:val="both"/>
        <w:rPr>
          <w:rFonts w:ascii="Times New Roman" w:eastAsia="Times New Roman" w:hAnsi="Times New Roman"/>
          <w:b/>
          <w:sz w:val="14"/>
          <w:szCs w:val="24"/>
          <w:lang w:eastAsia="pt-BR"/>
        </w:rPr>
      </w:pP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ADEMIR FELICIO GARCIA, 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Prefeito Municipal de </w:t>
      </w:r>
      <w:r w:rsidR="00D26653" w:rsidRPr="00A044EA">
        <w:rPr>
          <w:rFonts w:ascii="Times New Roman" w:eastAsia="Times New Roman" w:hAnsi="Times New Roman"/>
          <w:sz w:val="24"/>
          <w:szCs w:val="24"/>
          <w:lang w:eastAsia="pt-BR"/>
        </w:rPr>
        <w:t>FIGUEIROPÓLIS D’OESTE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, 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>Estado do Mato Grosso, no uso de suas atribuições legais, propõe o seguinte Projeto de Lei de iniciativa privativa:</w:t>
      </w:r>
    </w:p>
    <w:p w:rsidR="003933AD" w:rsidRPr="003933AD" w:rsidRDefault="003933AD" w:rsidP="003933AD">
      <w:pPr>
        <w:spacing w:after="0" w:line="360" w:lineRule="auto"/>
        <w:ind w:firstLine="141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DO ORÇAMENTO DO MUNICÍPIO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:rsidR="003933AD" w:rsidRPr="00A044EA" w:rsidRDefault="003933AD" w:rsidP="003933AD">
      <w:pPr>
        <w:spacing w:after="0" w:line="360" w:lineRule="auto"/>
        <w:ind w:firstLine="1418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Art. 1º - O Orçamento Geral do Município de </w:t>
      </w:r>
      <w:r w:rsidR="00724CD0">
        <w:rPr>
          <w:rFonts w:ascii="Times New Roman" w:eastAsia="Times New Roman" w:hAnsi="Times New Roman"/>
          <w:sz w:val="24"/>
          <w:szCs w:val="24"/>
          <w:lang w:eastAsia="pt-BR"/>
        </w:rPr>
        <w:t>FIGUEIRÓPOLIS D’OESTE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, Estado de Mato Grosso para o 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>exercício financeiro de 202</w:t>
      </w:r>
      <w:r w:rsidR="00A044EA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>7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, estima a Receita e Fixa a Despesa até a modalidade de aplicação em R$ </w:t>
      </w:r>
      <w:r w:rsidR="00A044EA" w:rsidRPr="00A044EA">
        <w:rPr>
          <w:rFonts w:ascii="Times New Roman" w:hAnsi="Times New Roman"/>
          <w:sz w:val="24"/>
          <w:szCs w:val="24"/>
        </w:rPr>
        <w:t>89.100.000,00</w:t>
      </w:r>
      <w:r w:rsidR="00A044EA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(oitenta </w:t>
      </w:r>
      <w:r w:rsidR="00A044EA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e nove 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>milhões</w:t>
      </w:r>
      <w:r w:rsidR="00A044EA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</w:t>
      </w:r>
      <w:r w:rsidR="00411CDE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e </w:t>
      </w:r>
      <w:r w:rsidR="00A044EA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>cem mil reais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), sendo R$ </w:t>
      </w:r>
      <w:r w:rsidR="00A044EA" w:rsidRPr="00A044EA">
        <w:rPr>
          <w:rFonts w:ascii="Times New Roman" w:hAnsi="Times New Roman"/>
          <w:sz w:val="24"/>
          <w:szCs w:val="24"/>
        </w:rPr>
        <w:t>71.891.773,89</w:t>
      </w:r>
      <w:r w:rsidR="00A044EA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( </w:t>
      </w:r>
      <w:r w:rsidR="00411CDE">
        <w:rPr>
          <w:rFonts w:ascii="Times New Roman" w:eastAsia="Times New Roman" w:hAnsi="Times New Roman"/>
          <w:bCs/>
          <w:sz w:val="24"/>
          <w:szCs w:val="24"/>
          <w:lang w:eastAsia="pt-BR"/>
        </w:rPr>
        <w:t>Setenta e um milhões oitocentos e noventa e um mil setecentos e setenta e três reais e oitenta e nove centavos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) do Orçamento Fiscal e </w:t>
      </w:r>
      <w:r w:rsidR="00A044EA" w:rsidRPr="00A044EA">
        <w:rPr>
          <w:rFonts w:ascii="Times New Roman" w:hAnsi="Times New Roman"/>
          <w:sz w:val="24"/>
          <w:szCs w:val="24"/>
        </w:rPr>
        <w:t>17.208.226,11</w:t>
      </w:r>
      <w:r w:rsidR="00A044EA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>(</w:t>
      </w:r>
      <w:r w:rsidR="00411CDE">
        <w:rPr>
          <w:rFonts w:ascii="Times New Roman" w:eastAsia="Times New Roman" w:hAnsi="Times New Roman"/>
          <w:bCs/>
          <w:sz w:val="24"/>
          <w:szCs w:val="24"/>
          <w:lang w:eastAsia="pt-BR"/>
        </w:rPr>
        <w:t>Dezessete milhões duzentos e oito mil duzentos e vinte e seis reais e onze centavos</w:t>
      </w:r>
      <w:r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>) do Orçamento da Seguridade Social.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DOS ORÇAMENTOS DAS UNIDADES GESTORAS: PREFEITURA MUNICIPAL, CÂMARA MUNICIPAL E FUNDO MUNICIPAL DE PREVIDÊNCIA SOCIAL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411CDE" w:rsidRDefault="003933AD" w:rsidP="003933AD">
      <w:pPr>
        <w:spacing w:after="0" w:line="360" w:lineRule="auto"/>
        <w:ind w:firstLine="141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Art. 2º 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O Orçamento Geral do Município de </w:t>
      </w:r>
      <w:proofErr w:type="spellStart"/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 D’Oeste</w:t>
      </w:r>
      <w:r w:rsidRPr="003933AD">
        <w:rPr>
          <w:rFonts w:ascii="Arial" w:eastAsia="Times New Roman" w:hAnsi="Arial"/>
          <w:b/>
          <w:i/>
          <w:sz w:val="28"/>
          <w:szCs w:val="20"/>
          <w:lang w:eastAsia="pt-BR"/>
        </w:rPr>
        <w:t xml:space="preserve"> </w:t>
      </w:r>
      <w:r w:rsidR="00411CDE">
        <w:rPr>
          <w:rFonts w:ascii="Times New Roman" w:eastAsia="Times New Roman" w:hAnsi="Times New Roman"/>
          <w:sz w:val="24"/>
          <w:szCs w:val="24"/>
          <w:lang w:eastAsia="pt-BR"/>
        </w:rPr>
        <w:t>- MT para o Exercício de 2027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estima a Receita em R$ </w:t>
      </w:r>
      <w:r w:rsidR="00411CDE" w:rsidRPr="00A044EA">
        <w:rPr>
          <w:rFonts w:ascii="Times New Roman" w:hAnsi="Times New Roman"/>
          <w:sz w:val="24"/>
          <w:szCs w:val="24"/>
        </w:rPr>
        <w:t>89.100.000,00</w:t>
      </w:r>
      <w:r w:rsidR="00411CDE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(oitenta e nove milhões </w:t>
      </w:r>
      <w:r w:rsidR="00411CDE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e </w:t>
      </w:r>
      <w:r w:rsidR="00411CDE" w:rsidRPr="00A044EA">
        <w:rPr>
          <w:rFonts w:ascii="Times New Roman" w:eastAsia="Times New Roman" w:hAnsi="Times New Roman"/>
          <w:bCs/>
          <w:sz w:val="24"/>
          <w:szCs w:val="24"/>
          <w:lang w:eastAsia="pt-BR"/>
        </w:rPr>
        <w:t>cem mil reais)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,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e fixa a Despesa par</w:t>
      </w:r>
      <w:r w:rsidR="00411CDE">
        <w:rPr>
          <w:rFonts w:ascii="Times New Roman" w:eastAsia="Times New Roman" w:hAnsi="Times New Roman"/>
          <w:sz w:val="24"/>
          <w:szCs w:val="24"/>
          <w:lang w:eastAsia="pt-BR"/>
        </w:rPr>
        <w:t>a a Câmara Municipal em R$ 2.956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.000,00 (dois milhões e </w:t>
      </w:r>
      <w:r w:rsid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novecentos e cinquenta e seis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mil reais), para o Fundo Municipal de Previdência Social em R$</w:t>
      </w:r>
      <w:r w:rsid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411CDE" w:rsidRPr="00411CDE">
        <w:rPr>
          <w:rFonts w:ascii="Times New Roman" w:hAnsi="Times New Roman"/>
          <w:sz w:val="24"/>
          <w:szCs w:val="24"/>
        </w:rPr>
        <w:lastRenderedPageBreak/>
        <w:t>2.743.000,00</w:t>
      </w:r>
      <w:r w:rsidRP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 (</w:t>
      </w:r>
      <w:r w:rsid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Dois </w:t>
      </w:r>
      <w:r w:rsidRP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milhões e </w:t>
      </w:r>
      <w:r w:rsid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setecentos e quarenta e três </w:t>
      </w:r>
      <w:r w:rsidRP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mil reais) e para a Prefeitura Municipal em R$ </w:t>
      </w:r>
      <w:r w:rsidR="00411CDE" w:rsidRPr="00411CDE">
        <w:rPr>
          <w:rFonts w:ascii="Times New Roman" w:hAnsi="Times New Roman"/>
          <w:sz w:val="24"/>
          <w:szCs w:val="24"/>
        </w:rPr>
        <w:t xml:space="preserve">83.401.000,00 </w:t>
      </w:r>
      <w:r w:rsidRPr="00411CDE">
        <w:rPr>
          <w:rFonts w:ascii="Times New Roman" w:eastAsia="Times New Roman" w:hAnsi="Times New Roman"/>
          <w:sz w:val="24"/>
          <w:szCs w:val="24"/>
          <w:lang w:eastAsia="pt-BR"/>
        </w:rPr>
        <w:t>(</w:t>
      </w:r>
      <w:r w:rsidR="00411CDE">
        <w:rPr>
          <w:rFonts w:ascii="Times New Roman" w:eastAsia="Times New Roman" w:hAnsi="Times New Roman"/>
          <w:sz w:val="24"/>
          <w:szCs w:val="24"/>
          <w:lang w:eastAsia="pt-BR"/>
        </w:rPr>
        <w:t>O</w:t>
      </w:r>
      <w:r w:rsidR="00411CDE" w:rsidRP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itenta e três </w:t>
      </w:r>
      <w:r w:rsidRPr="00411CDE">
        <w:rPr>
          <w:rFonts w:ascii="Times New Roman" w:eastAsia="Times New Roman" w:hAnsi="Times New Roman"/>
          <w:sz w:val="24"/>
          <w:szCs w:val="24"/>
          <w:lang w:eastAsia="pt-BR"/>
        </w:rPr>
        <w:t>milhões e quatrocentos</w:t>
      </w:r>
      <w:r w:rsidR="00411CDE" w:rsidRP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 e um</w:t>
      </w:r>
      <w:r w:rsidRPr="00411CDE">
        <w:rPr>
          <w:rFonts w:ascii="Times New Roman" w:eastAsia="Times New Roman" w:hAnsi="Times New Roman"/>
          <w:sz w:val="24"/>
          <w:szCs w:val="24"/>
          <w:lang w:eastAsia="pt-BR"/>
        </w:rPr>
        <w:t xml:space="preserve"> mil reais).</w:t>
      </w:r>
    </w:p>
    <w:p w:rsidR="003933AD" w:rsidRPr="003933AD" w:rsidRDefault="003933AD" w:rsidP="00D2665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411CDE">
        <w:rPr>
          <w:rFonts w:ascii="Times New Roman" w:eastAsia="Times New Roman" w:hAnsi="Times New Roman"/>
          <w:b/>
          <w:sz w:val="24"/>
          <w:szCs w:val="24"/>
          <w:lang w:eastAsia="pt-BR"/>
        </w:rPr>
        <w:t>§</w:t>
      </w: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1º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- A Receita Geral </w:t>
      </w:r>
      <w:r w:rsidR="00A7589B">
        <w:rPr>
          <w:rFonts w:ascii="Times New Roman" w:eastAsia="Times New Roman" w:hAnsi="Times New Roman"/>
          <w:sz w:val="24"/>
          <w:szCs w:val="24"/>
          <w:lang w:eastAsia="pt-BR"/>
        </w:rPr>
        <w:t xml:space="preserve">do Município de </w:t>
      </w:r>
      <w:proofErr w:type="spellStart"/>
      <w:r w:rsidR="00A7589B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="00A7589B">
        <w:rPr>
          <w:rFonts w:ascii="Times New Roman" w:eastAsia="Times New Roman" w:hAnsi="Times New Roman"/>
          <w:sz w:val="24"/>
          <w:szCs w:val="24"/>
          <w:lang w:eastAsia="pt-BR"/>
        </w:rPr>
        <w:t xml:space="preserve"> d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’Oeste</w:t>
      </w:r>
      <w:r w:rsidRPr="003933AD">
        <w:rPr>
          <w:rFonts w:ascii="Arial" w:eastAsia="Times New Roman" w:hAnsi="Arial"/>
          <w:b/>
          <w:i/>
          <w:sz w:val="28"/>
          <w:szCs w:val="20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- MT será realizada mediante a arrecadação de tributos, rendas, transferências de Outras Esferas de Governo, outras Receitas Correntes e de Capital e Receitas </w:t>
      </w:r>
      <w:proofErr w:type="spellStart"/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intra-orçamentárias</w:t>
      </w:r>
      <w:proofErr w:type="spellEnd"/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, na forma da legislação em vigor, discriminadas nos quadros anexos com os</w:t>
      </w:r>
      <w:r w:rsidRPr="003933AD">
        <w:rPr>
          <w:rFonts w:ascii="Times New Roman" w:eastAsia="Times New Roman" w:hAnsi="Times New Roman"/>
          <w:color w:val="FF0000"/>
          <w:sz w:val="24"/>
          <w:szCs w:val="24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seguintes desdobramentos</w:t>
      </w: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.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bCs/>
          <w:sz w:val="20"/>
          <w:szCs w:val="24"/>
          <w:lang w:eastAsia="pt-BR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6042"/>
        <w:gridCol w:w="2059"/>
      </w:tblGrid>
      <w:tr w:rsidR="003933AD" w:rsidRPr="003933AD" w:rsidTr="00C2484A">
        <w:trPr>
          <w:trHeight w:val="292"/>
        </w:trPr>
        <w:tc>
          <w:tcPr>
            <w:tcW w:w="6838" w:type="dxa"/>
            <w:gridSpan w:val="2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RECEITAS</w:t>
            </w:r>
          </w:p>
        </w:tc>
        <w:tc>
          <w:tcPr>
            <w:tcW w:w="2059" w:type="dxa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VALOR</w:t>
            </w:r>
          </w:p>
        </w:tc>
      </w:tr>
      <w:tr w:rsidR="003933AD" w:rsidRPr="003933AD" w:rsidTr="00C2484A">
        <w:trPr>
          <w:trHeight w:val="309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RECEITAS CORRENTES</w:t>
            </w:r>
          </w:p>
        </w:tc>
        <w:tc>
          <w:tcPr>
            <w:tcW w:w="2059" w:type="dxa"/>
          </w:tcPr>
          <w:p w:rsidR="003933AD" w:rsidRPr="00A7589B" w:rsidRDefault="00A7589B" w:rsidP="001E4E2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A7589B">
              <w:rPr>
                <w:rFonts w:ascii="Times New Roman" w:hAnsi="Times New Roman"/>
                <w:b/>
                <w:sz w:val="24"/>
                <w:szCs w:val="24"/>
              </w:rPr>
              <w:t>62.</w:t>
            </w:r>
            <w:r w:rsidR="001E4E29">
              <w:rPr>
                <w:rFonts w:ascii="Times New Roman" w:hAnsi="Times New Roman"/>
                <w:b/>
                <w:sz w:val="24"/>
                <w:szCs w:val="24"/>
              </w:rPr>
              <w:t>137.615,40</w:t>
            </w:r>
            <w:bookmarkStart w:id="0" w:name="_GoBack"/>
            <w:bookmarkEnd w:id="0"/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1.1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Receitas Tributárias</w:t>
            </w:r>
          </w:p>
        </w:tc>
        <w:tc>
          <w:tcPr>
            <w:tcW w:w="2059" w:type="dxa"/>
          </w:tcPr>
          <w:p w:rsidR="003933AD" w:rsidRPr="003933AD" w:rsidRDefault="00A7589B" w:rsidP="00A7589B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4.688.523,91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1.2 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Receitas De Contribuições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1.256.500,00</w:t>
            </w:r>
          </w:p>
        </w:tc>
      </w:tr>
      <w:tr w:rsidR="003933AD" w:rsidRPr="003933AD" w:rsidTr="00C2484A">
        <w:trPr>
          <w:trHeight w:val="309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1.3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Receita Patrimonial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809.659,70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1.6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Receitas de Serviços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882.268,50</w:t>
            </w:r>
          </w:p>
        </w:tc>
      </w:tr>
      <w:tr w:rsidR="003933AD" w:rsidRPr="003933AD" w:rsidTr="00C2484A">
        <w:trPr>
          <w:trHeight w:val="309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1.7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Transferências Correntes</w:t>
            </w:r>
          </w:p>
        </w:tc>
        <w:tc>
          <w:tcPr>
            <w:tcW w:w="2059" w:type="dxa"/>
          </w:tcPr>
          <w:p w:rsidR="003933AD" w:rsidRPr="003933AD" w:rsidRDefault="00A7589B" w:rsidP="001E4E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54.2</w:t>
            </w:r>
            <w:r w:rsidR="001E4E29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58.554,44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1.9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Outras Receitas Correntes 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242.108,85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RECEITA DE CAPITAL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31.672.000,00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2.4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Transferências de Capital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31.272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.000,00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Alienação de bens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0.000,00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RECEITA DE CONTR. INTRA-ORÇAMENTÁRIA</w:t>
            </w:r>
          </w:p>
        </w:tc>
        <w:tc>
          <w:tcPr>
            <w:tcW w:w="2059" w:type="dxa"/>
          </w:tcPr>
          <w:p w:rsidR="003933AD" w:rsidRPr="003933AD" w:rsidRDefault="00A7589B" w:rsidP="00A7589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1.575.000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00</w:t>
            </w:r>
          </w:p>
        </w:tc>
      </w:tr>
      <w:tr w:rsidR="003933AD" w:rsidRPr="003933AD" w:rsidTr="00C2484A">
        <w:trPr>
          <w:trHeight w:val="309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7.2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Receita de Contribuições 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1.575.000,00</w:t>
            </w:r>
          </w:p>
        </w:tc>
      </w:tr>
      <w:tr w:rsidR="003933AD" w:rsidRPr="003933AD" w:rsidTr="00C2484A">
        <w:trPr>
          <w:trHeight w:val="309"/>
        </w:trPr>
        <w:tc>
          <w:tcPr>
            <w:tcW w:w="6838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SOMA</w:t>
            </w:r>
          </w:p>
        </w:tc>
        <w:tc>
          <w:tcPr>
            <w:tcW w:w="2059" w:type="dxa"/>
          </w:tcPr>
          <w:p w:rsidR="003933AD" w:rsidRPr="003933AD" w:rsidRDefault="003933AD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86.877.000,01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DEDUÇÃO DA RECEITA</w:t>
            </w:r>
          </w:p>
        </w:tc>
        <w:tc>
          <w:tcPr>
            <w:tcW w:w="2059" w:type="dxa"/>
          </w:tcPr>
          <w:p w:rsidR="003933AD" w:rsidRPr="005321FB" w:rsidRDefault="005321FB" w:rsidP="005321F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321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-6.284.615,40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9.1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Dedução de Receitas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-1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5.000,00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9.3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Descontos Concedidos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-13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.000,00</w:t>
            </w:r>
          </w:p>
        </w:tc>
      </w:tr>
      <w:tr w:rsidR="003933AD" w:rsidRPr="003933AD" w:rsidTr="00C2484A">
        <w:trPr>
          <w:trHeight w:val="292"/>
        </w:trPr>
        <w:tc>
          <w:tcPr>
            <w:tcW w:w="79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9.5</w:t>
            </w:r>
          </w:p>
        </w:tc>
        <w:tc>
          <w:tcPr>
            <w:tcW w:w="604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Dedução do </w:t>
            </w:r>
            <w:proofErr w:type="spellStart"/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Fundeb</w:t>
            </w:r>
            <w:proofErr w:type="spellEnd"/>
          </w:p>
        </w:tc>
        <w:tc>
          <w:tcPr>
            <w:tcW w:w="2059" w:type="dxa"/>
          </w:tcPr>
          <w:p w:rsidR="003933AD" w:rsidRPr="003933AD" w:rsidRDefault="003933AD" w:rsidP="00A7589B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-6.</w:t>
            </w:r>
            <w:r w:rsidR="00A7589B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256.615,40</w:t>
            </w:r>
          </w:p>
        </w:tc>
      </w:tr>
      <w:tr w:rsidR="003933AD" w:rsidRPr="003933AD" w:rsidTr="00C2484A">
        <w:trPr>
          <w:trHeight w:val="156"/>
        </w:trPr>
        <w:tc>
          <w:tcPr>
            <w:tcW w:w="6838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059" w:type="dxa"/>
          </w:tcPr>
          <w:p w:rsidR="003933AD" w:rsidRPr="003933AD" w:rsidRDefault="00A7589B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89</w:t>
            </w:r>
            <w:r w:rsidR="005321FB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.100.000,00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lang w:eastAsia="pt-BR"/>
        </w:rPr>
      </w:pPr>
    </w:p>
    <w:p w:rsidR="003933AD" w:rsidRPr="003933AD" w:rsidRDefault="003933AD" w:rsidP="00D2665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§ 2º-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A despesa </w:t>
      </w:r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do Município de </w:t>
      </w:r>
      <w:proofErr w:type="spellStart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 d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’Oeste</w:t>
      </w:r>
      <w:r w:rsidRPr="003933AD">
        <w:rPr>
          <w:rFonts w:ascii="Arial" w:eastAsia="Times New Roman" w:hAnsi="Arial"/>
          <w:b/>
          <w:i/>
          <w:sz w:val="28"/>
          <w:szCs w:val="20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- MT será realizada segundo a apresentação dos anexos integrantes desta Lei, obedecendo à classificação institucional, funcional-programática e natureza </w:t>
      </w: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até modalidade de aplicação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, distribuídas da seguinte maneira.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lastRenderedPageBreak/>
        <w:t>I – CLASSIFICAÇÃO INSTITUCIONAL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tbl>
      <w:tblPr>
        <w:tblW w:w="8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5968"/>
        <w:gridCol w:w="2257"/>
      </w:tblGrid>
      <w:tr w:rsidR="003933AD" w:rsidRPr="003933AD" w:rsidTr="005B2D32">
        <w:trPr>
          <w:trHeight w:val="263"/>
        </w:trPr>
        <w:tc>
          <w:tcPr>
            <w:tcW w:w="6658" w:type="dxa"/>
            <w:gridSpan w:val="2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ÓRGÃO</w:t>
            </w:r>
          </w:p>
        </w:tc>
        <w:tc>
          <w:tcPr>
            <w:tcW w:w="2257" w:type="dxa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VALOR</w:t>
            </w:r>
          </w:p>
        </w:tc>
      </w:tr>
      <w:tr w:rsidR="003933AD" w:rsidRPr="005B2D32" w:rsidTr="005B2D32">
        <w:trPr>
          <w:trHeight w:val="277"/>
        </w:trPr>
        <w:tc>
          <w:tcPr>
            <w:tcW w:w="690" w:type="dxa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5968" w:type="dxa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Câmara Municipal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2.956.000,00</w:t>
            </w:r>
          </w:p>
        </w:tc>
      </w:tr>
      <w:tr w:rsidR="003933AD" w:rsidRPr="005B2D32" w:rsidTr="005B2D32">
        <w:trPr>
          <w:trHeight w:val="263"/>
        </w:trPr>
        <w:tc>
          <w:tcPr>
            <w:tcW w:w="690" w:type="dxa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5968" w:type="dxa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Gabinete do Prefeito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2.719.528,46</w:t>
            </w:r>
          </w:p>
        </w:tc>
      </w:tr>
      <w:tr w:rsidR="005321FB" w:rsidRPr="005B2D32" w:rsidTr="005B2D32">
        <w:trPr>
          <w:trHeight w:val="263"/>
        </w:trPr>
        <w:tc>
          <w:tcPr>
            <w:tcW w:w="690" w:type="dxa"/>
          </w:tcPr>
          <w:p w:rsidR="005321FB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5968" w:type="dxa"/>
          </w:tcPr>
          <w:p w:rsidR="005321FB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 Municipal de Finanças e Planejamento</w:t>
            </w:r>
          </w:p>
        </w:tc>
        <w:tc>
          <w:tcPr>
            <w:tcW w:w="2257" w:type="dxa"/>
          </w:tcPr>
          <w:p w:rsidR="005321FB" w:rsidRPr="005B2D32" w:rsidRDefault="005321FB" w:rsidP="003933A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4.245.792,48</w:t>
            </w:r>
          </w:p>
        </w:tc>
      </w:tr>
      <w:tr w:rsidR="003933AD" w:rsidRPr="005B2D32" w:rsidTr="005B2D32">
        <w:trPr>
          <w:trHeight w:val="277"/>
        </w:trPr>
        <w:tc>
          <w:tcPr>
            <w:tcW w:w="690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5968" w:type="dxa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</w:t>
            </w:r>
            <w:r w:rsidR="005321FB"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de Administração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4.690.486,00</w:t>
            </w:r>
          </w:p>
        </w:tc>
      </w:tr>
      <w:tr w:rsidR="003933AD" w:rsidRPr="005B2D32" w:rsidTr="005B2D32">
        <w:trPr>
          <w:trHeight w:val="263"/>
        </w:trPr>
        <w:tc>
          <w:tcPr>
            <w:tcW w:w="690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5968" w:type="dxa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 Municipal de Saúde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13.573.326,11</w:t>
            </w:r>
          </w:p>
        </w:tc>
      </w:tr>
      <w:tr w:rsidR="003933AD" w:rsidRPr="005B2D32" w:rsidTr="005B2D32">
        <w:trPr>
          <w:trHeight w:val="263"/>
        </w:trPr>
        <w:tc>
          <w:tcPr>
            <w:tcW w:w="690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5968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 Municipal de Infraestrutura e Obras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31.206.720,00</w:t>
            </w:r>
          </w:p>
        </w:tc>
      </w:tr>
      <w:tr w:rsidR="003933AD" w:rsidRPr="005B2D32" w:rsidTr="005B2D32">
        <w:trPr>
          <w:trHeight w:val="277"/>
        </w:trPr>
        <w:tc>
          <w:tcPr>
            <w:tcW w:w="690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07</w:t>
            </w:r>
          </w:p>
        </w:tc>
        <w:tc>
          <w:tcPr>
            <w:tcW w:w="5968" w:type="dxa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</w:t>
            </w:r>
            <w:r w:rsidR="005321FB"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Municipal de Educação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11.342.481,74</w:t>
            </w:r>
          </w:p>
        </w:tc>
      </w:tr>
      <w:tr w:rsidR="003933AD" w:rsidRPr="005B2D32" w:rsidTr="005B2D32">
        <w:trPr>
          <w:trHeight w:val="263"/>
        </w:trPr>
        <w:tc>
          <w:tcPr>
            <w:tcW w:w="690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5968" w:type="dxa"/>
          </w:tcPr>
          <w:p w:rsidR="003933AD" w:rsidRPr="005B2D32" w:rsidRDefault="003933AD" w:rsidP="005321F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Secretaria Municipal </w:t>
            </w:r>
            <w:r w:rsidR="005B2D32"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Assistência</w:t>
            </w:r>
            <w:r w:rsidR="005321FB"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Social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5.017.600,00</w:t>
            </w:r>
          </w:p>
        </w:tc>
      </w:tr>
      <w:tr w:rsidR="003933AD" w:rsidRPr="005B2D32" w:rsidTr="005B2D32">
        <w:trPr>
          <w:trHeight w:val="277"/>
        </w:trPr>
        <w:tc>
          <w:tcPr>
            <w:tcW w:w="690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5968" w:type="dxa"/>
          </w:tcPr>
          <w:p w:rsidR="003933AD" w:rsidRPr="005B2D32" w:rsidRDefault="005B2D32" w:rsidP="005B2D3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Secretaria Municipal de Meio Ambiente e D</w:t>
            </w:r>
            <w:r w:rsidRPr="005B2D32">
              <w:rPr>
                <w:rFonts w:ascii="Times New Roman" w:hAnsi="Times New Roman"/>
                <w:sz w:val="24"/>
                <w:szCs w:val="24"/>
              </w:rPr>
              <w:t>esenvolvimento</w:t>
            </w:r>
          </w:p>
        </w:tc>
        <w:tc>
          <w:tcPr>
            <w:tcW w:w="2257" w:type="dxa"/>
          </w:tcPr>
          <w:p w:rsidR="003933AD" w:rsidRPr="005B2D32" w:rsidRDefault="005321FB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2.728.000,00</w:t>
            </w:r>
          </w:p>
        </w:tc>
      </w:tr>
      <w:tr w:rsidR="003933AD" w:rsidRPr="005B2D32" w:rsidTr="005B2D32">
        <w:trPr>
          <w:trHeight w:val="277"/>
        </w:trPr>
        <w:tc>
          <w:tcPr>
            <w:tcW w:w="690" w:type="dxa"/>
          </w:tcPr>
          <w:p w:rsidR="003933AD" w:rsidRPr="005B2D32" w:rsidRDefault="005321FB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968" w:type="dxa"/>
          </w:tcPr>
          <w:p w:rsidR="003933AD" w:rsidRPr="005B2D32" w:rsidRDefault="003933AD" w:rsidP="005B2D32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Secretaria Municipal </w:t>
            </w:r>
            <w:r w:rsidR="005B2D32"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Esporte e Lazer</w:t>
            </w:r>
          </w:p>
        </w:tc>
        <w:tc>
          <w:tcPr>
            <w:tcW w:w="2257" w:type="dxa"/>
          </w:tcPr>
          <w:p w:rsidR="003933AD" w:rsidRPr="005B2D32" w:rsidRDefault="005B2D32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2.428.000,00</w:t>
            </w:r>
          </w:p>
        </w:tc>
      </w:tr>
      <w:tr w:rsidR="003933AD" w:rsidRPr="005B2D32" w:rsidTr="005B2D32">
        <w:trPr>
          <w:trHeight w:val="277"/>
        </w:trPr>
        <w:tc>
          <w:tcPr>
            <w:tcW w:w="690" w:type="dxa"/>
          </w:tcPr>
          <w:p w:rsidR="003933AD" w:rsidRPr="005B2D32" w:rsidRDefault="005B2D32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968" w:type="dxa"/>
          </w:tcPr>
          <w:p w:rsidR="003933AD" w:rsidRPr="005B2D32" w:rsidRDefault="005B2D32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Secretaria Municipal de Cultura, Turismo e Comunicação</w:t>
            </w:r>
          </w:p>
        </w:tc>
        <w:tc>
          <w:tcPr>
            <w:tcW w:w="2257" w:type="dxa"/>
          </w:tcPr>
          <w:p w:rsidR="003933AD" w:rsidRPr="005B2D32" w:rsidRDefault="005B2D32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8.192.065,21</w:t>
            </w:r>
          </w:p>
        </w:tc>
      </w:tr>
      <w:tr w:rsidR="003933AD" w:rsidRPr="005B2D32" w:rsidTr="005B2D32">
        <w:trPr>
          <w:trHeight w:val="303"/>
        </w:trPr>
        <w:tc>
          <w:tcPr>
            <w:tcW w:w="6658" w:type="dxa"/>
            <w:gridSpan w:val="2"/>
          </w:tcPr>
          <w:p w:rsidR="003933AD" w:rsidRPr="005B2D32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5B2D32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257" w:type="dxa"/>
          </w:tcPr>
          <w:p w:rsidR="003933AD" w:rsidRPr="005B2D32" w:rsidRDefault="005B2D32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5B2D32">
              <w:rPr>
                <w:rFonts w:ascii="Times New Roman" w:hAnsi="Times New Roman"/>
                <w:sz w:val="24"/>
                <w:szCs w:val="24"/>
              </w:rPr>
              <w:t>89.100.000,00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color w:val="0000FF"/>
          <w:sz w:val="12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II – CLASSIFICAÇÃO POR FUNÇÃO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tbl>
      <w:tblPr>
        <w:tblW w:w="8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0"/>
        <w:gridCol w:w="5309"/>
        <w:gridCol w:w="2359"/>
      </w:tblGrid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CÓD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FUNÇÃO</w:t>
            </w:r>
          </w:p>
        </w:tc>
        <w:tc>
          <w:tcPr>
            <w:tcW w:w="2359" w:type="dxa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VALOR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Legislativa</w:t>
            </w:r>
          </w:p>
        </w:tc>
        <w:tc>
          <w:tcPr>
            <w:tcW w:w="2359" w:type="dxa"/>
          </w:tcPr>
          <w:p w:rsidR="003933AD" w:rsidRPr="003933AD" w:rsidRDefault="003933AD" w:rsidP="006A69D0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2.</w:t>
            </w:r>
            <w:r w:rsidR="006A69D0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956</w:t>
            </w: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.000,00</w:t>
            </w:r>
          </w:p>
        </w:tc>
      </w:tr>
      <w:tr w:rsidR="003933AD" w:rsidRPr="003933AD" w:rsidTr="00C2484A">
        <w:trPr>
          <w:trHeight w:val="295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Administração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10.818.456,94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Assistência Social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2.447.600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,00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Previdência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1.187.300,00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Saúde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13.573.326,11</w:t>
            </w:r>
          </w:p>
        </w:tc>
      </w:tr>
      <w:tr w:rsidR="003933AD" w:rsidRPr="003933AD" w:rsidTr="00C2484A">
        <w:trPr>
          <w:trHeight w:val="295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Educação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11.342.481,74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Cultura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8.192.065,21</w:t>
            </w:r>
          </w:p>
        </w:tc>
      </w:tr>
      <w:tr w:rsidR="003933AD" w:rsidRPr="003933AD" w:rsidTr="00C2484A">
        <w:trPr>
          <w:trHeight w:val="295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Urbanismo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10.467.0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00,00</w:t>
            </w:r>
          </w:p>
        </w:tc>
      </w:tr>
      <w:tr w:rsidR="006A69D0" w:rsidRPr="003933AD" w:rsidTr="00C2484A">
        <w:trPr>
          <w:trHeight w:val="295"/>
        </w:trPr>
        <w:tc>
          <w:tcPr>
            <w:tcW w:w="1180" w:type="dxa"/>
          </w:tcPr>
          <w:p w:rsidR="006A69D0" w:rsidRPr="003933AD" w:rsidRDefault="006A69D0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5309" w:type="dxa"/>
          </w:tcPr>
          <w:p w:rsidR="006A69D0" w:rsidRPr="003933AD" w:rsidRDefault="006A69D0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Habitação</w:t>
            </w:r>
          </w:p>
        </w:tc>
        <w:tc>
          <w:tcPr>
            <w:tcW w:w="2359" w:type="dxa"/>
          </w:tcPr>
          <w:p w:rsidR="006A69D0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2.570.000,00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Saneamento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925.000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,00</w:t>
            </w:r>
          </w:p>
        </w:tc>
      </w:tr>
      <w:tr w:rsidR="006A69D0" w:rsidRPr="003933AD" w:rsidTr="00C2484A">
        <w:trPr>
          <w:trHeight w:val="280"/>
        </w:trPr>
        <w:tc>
          <w:tcPr>
            <w:tcW w:w="1180" w:type="dxa"/>
          </w:tcPr>
          <w:p w:rsidR="006A69D0" w:rsidRPr="003933AD" w:rsidRDefault="006A69D0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5309" w:type="dxa"/>
          </w:tcPr>
          <w:p w:rsidR="006A69D0" w:rsidRPr="003933AD" w:rsidRDefault="006A69D0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Gestão Ambiental</w:t>
            </w:r>
          </w:p>
        </w:tc>
        <w:tc>
          <w:tcPr>
            <w:tcW w:w="2359" w:type="dxa"/>
          </w:tcPr>
          <w:p w:rsidR="006A69D0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1.280.000,00</w:t>
            </w:r>
          </w:p>
        </w:tc>
      </w:tr>
      <w:tr w:rsidR="003933AD" w:rsidRPr="003933AD" w:rsidTr="00C2484A">
        <w:trPr>
          <w:trHeight w:val="295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Agricultura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1.448.00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0,00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Energia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189.000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,00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Transporte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15.188.720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,00</w:t>
            </w:r>
          </w:p>
        </w:tc>
      </w:tr>
      <w:tr w:rsidR="003933AD" w:rsidRPr="003933AD" w:rsidTr="00C2484A">
        <w:trPr>
          <w:trHeight w:val="295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lastRenderedPageBreak/>
              <w:t>27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Desporto e Lazer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2.428.00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0,00</w:t>
            </w:r>
          </w:p>
        </w:tc>
      </w:tr>
      <w:tr w:rsidR="003933AD" w:rsidRPr="003933AD" w:rsidTr="00C2484A">
        <w:trPr>
          <w:trHeight w:val="295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Encargos Especiais</w:t>
            </w:r>
          </w:p>
        </w:tc>
        <w:tc>
          <w:tcPr>
            <w:tcW w:w="2359" w:type="dxa"/>
          </w:tcPr>
          <w:p w:rsidR="003933AD" w:rsidRPr="003933AD" w:rsidRDefault="003933AD" w:rsidP="006A69D0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2.</w:t>
            </w:r>
            <w:r w:rsidR="006A69D0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026.350</w:t>
            </w: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,00</w:t>
            </w:r>
          </w:p>
        </w:tc>
      </w:tr>
      <w:tr w:rsidR="003933AD" w:rsidRPr="003933AD" w:rsidTr="00C2484A">
        <w:trPr>
          <w:trHeight w:val="280"/>
        </w:trPr>
        <w:tc>
          <w:tcPr>
            <w:tcW w:w="11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5309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Reserva de Contingência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2.060.700,00</w:t>
            </w:r>
          </w:p>
        </w:tc>
      </w:tr>
      <w:tr w:rsidR="003933AD" w:rsidRPr="003933AD" w:rsidTr="00C2484A">
        <w:trPr>
          <w:trHeight w:val="323"/>
        </w:trPr>
        <w:tc>
          <w:tcPr>
            <w:tcW w:w="6489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359" w:type="dxa"/>
          </w:tcPr>
          <w:p w:rsidR="003933AD" w:rsidRPr="003933AD" w:rsidRDefault="006A69D0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89.1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00.000,00</w:t>
            </w:r>
          </w:p>
        </w:tc>
      </w:tr>
    </w:tbl>
    <w:p w:rsidR="003933AD" w:rsidRPr="003933AD" w:rsidRDefault="003933AD" w:rsidP="003933AD">
      <w:pPr>
        <w:spacing w:after="0" w:line="360" w:lineRule="auto"/>
        <w:rPr>
          <w:rFonts w:ascii="Times New Roman" w:eastAsia="Times New Roman" w:hAnsi="Times New Roman"/>
          <w:b/>
          <w:color w:val="0000FF"/>
          <w:sz w:val="1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724CD0" w:rsidRDefault="00724CD0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724CD0" w:rsidRDefault="00724CD0" w:rsidP="00724CD0">
      <w:pPr>
        <w:tabs>
          <w:tab w:val="left" w:pos="5616"/>
        </w:tabs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ab/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III – CLASSIFICAÇÃO POR PROGRAMA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"/>
          <w:szCs w:val="24"/>
          <w:lang w:eastAsia="pt-BR"/>
        </w:rPr>
        <w:t>0046</w:t>
      </w:r>
    </w:p>
    <w:p w:rsidR="00C2484A" w:rsidRDefault="00C2484A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"/>
          <w:szCs w:val="24"/>
          <w:lang w:eastAsia="pt-BR"/>
        </w:rPr>
      </w:pPr>
    </w:p>
    <w:p w:rsidR="00C2484A" w:rsidRPr="00724CD0" w:rsidRDefault="00724CD0" w:rsidP="00724CD0">
      <w:pPr>
        <w:tabs>
          <w:tab w:val="left" w:pos="4080"/>
          <w:tab w:val="left" w:pos="5016"/>
        </w:tabs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ab/>
      </w:r>
    </w:p>
    <w:tbl>
      <w:tblPr>
        <w:tblpPr w:leftFromText="141" w:rightFromText="141" w:vertAnchor="text" w:horzAnchor="margin" w:tblpY="-5"/>
        <w:tblW w:w="8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5990"/>
        <w:gridCol w:w="2065"/>
      </w:tblGrid>
      <w:tr w:rsidR="00C2484A" w:rsidRPr="00724CD0" w:rsidTr="00724CD0">
        <w:trPr>
          <w:trHeight w:val="416"/>
        </w:trPr>
        <w:tc>
          <w:tcPr>
            <w:tcW w:w="826" w:type="dxa"/>
          </w:tcPr>
          <w:p w:rsidR="00C2484A" w:rsidRPr="00724CD0" w:rsidRDefault="00C2484A" w:rsidP="00A21D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pt-BR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0001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Processo Legislativo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2.956.000,00</w:t>
            </w:r>
          </w:p>
        </w:tc>
      </w:tr>
      <w:tr w:rsidR="00C2484A" w:rsidRPr="00724CD0" w:rsidTr="00427380">
        <w:trPr>
          <w:trHeight w:val="338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0002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Ampliação e Qualidade n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a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Media</w:t>
            </w:r>
            <w:proofErr w:type="spellEnd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Alta Complexidade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7.967.000,00</w:t>
            </w:r>
          </w:p>
        </w:tc>
      </w:tr>
      <w:tr w:rsidR="00C2484A" w:rsidRPr="00724CD0" w:rsidTr="00C2484A">
        <w:trPr>
          <w:trHeight w:val="305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0003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Manutençao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Administrativa</w:t>
            </w:r>
            <w:proofErr w:type="gram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976.000,00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0004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Gerir com Qualidade a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Atenção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Basica</w:t>
            </w:r>
            <w:proofErr w:type="spell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3.910.480,00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0005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Programa de Qualificação d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 Alimentação Escolar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216.000,00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0006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Infra Estrutura</w:t>
            </w:r>
            <w:proofErr w:type="gram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Urbana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Rural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25.844.720,00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0007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Ampliação e Qualidade n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a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Vigilancia</w:t>
            </w:r>
            <w:proofErr w:type="spellEnd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Sanitaria</w:t>
            </w:r>
            <w:proofErr w:type="spell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0008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Ampliação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Qualidade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na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Vigilancia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Epidemiologica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Ambiental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142.000,00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0009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Gerencia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Esporte E Lazer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2.428.000,00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0010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Gestão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da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Saude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Com Qualidade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1.234.846,11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0011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Gestão Executiva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1.755.528,46</w:t>
            </w:r>
          </w:p>
        </w:tc>
      </w:tr>
      <w:tr w:rsidR="00C2484A" w:rsidRPr="00724CD0" w:rsidTr="00C2484A">
        <w:trPr>
          <w:trHeight w:val="316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0012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Gestão Educacional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1.184.181,74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0013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Gestão Administrativa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1.947.486,00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0014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Transparencia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e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Utilidade Publica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0015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Programa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Manutenção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do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Transporte Escolar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1.651.000,00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0017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Ampliação e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Qualidade 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n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a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Assistencia</w:t>
            </w:r>
            <w:proofErr w:type="spellEnd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Farmaceutica</w:t>
            </w:r>
            <w:proofErr w:type="spell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245.000,00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0018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Incentivo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s Atividades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Agropecuarias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Agriculas</w:t>
            </w:r>
            <w:proofErr w:type="spell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1.448.000,00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0021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Serviços De Saneamento e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Limpeza Publica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925.000,00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pt-BR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0022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Gestão Financeira Tributaria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Planejamento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3.640.792,48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0023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Arrecadação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Tributaria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Municipal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605.000,00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0025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Gestão Ambiental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1.280.000,00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0026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Gestão d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 Obras Publicas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4.275.000,00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0028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Gestão d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 Desenvolvimento Social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4.792.600,00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0029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Apoio aos Direitos da Criança e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Adolescente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225.000,00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0031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Fortalecimento d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a Cultura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Figueiropolense</w:t>
            </w:r>
            <w:proofErr w:type="spell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4.629.500,00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0039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Manutenção e Expansão d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a Educação </w:t>
            </w:r>
            <w:proofErr w:type="spellStart"/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Basica</w:t>
            </w:r>
            <w:proofErr w:type="spell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8.141.300,00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0041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Educação da Criança d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 0 A 6 Anos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150.000,00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0046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Gerencia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de Cultura, Turismo e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Comunicação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439.065,21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0047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Regime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Proprio</w:t>
            </w:r>
            <w:proofErr w:type="spellEnd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724CD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d</w:t>
            </w: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 Previdência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1.187.300,00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pt-BR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0110</w:t>
            </w:r>
          </w:p>
        </w:tc>
        <w:tc>
          <w:tcPr>
            <w:tcW w:w="5990" w:type="dxa"/>
          </w:tcPr>
          <w:p w:rsidR="00C2484A" w:rsidRPr="00724CD0" w:rsidRDefault="0042738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Desenvolvimento </w:t>
            </w:r>
            <w:proofErr w:type="spellStart"/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Turistico</w:t>
            </w:r>
            <w:proofErr w:type="spellEnd"/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3.123.500,00</w:t>
            </w:r>
          </w:p>
        </w:tc>
      </w:tr>
      <w:tr w:rsidR="00C2484A" w:rsidRPr="00724CD0" w:rsidTr="00C2484A">
        <w:trPr>
          <w:trHeight w:val="322"/>
        </w:trPr>
        <w:tc>
          <w:tcPr>
            <w:tcW w:w="826" w:type="dxa"/>
          </w:tcPr>
          <w:p w:rsidR="00C2484A" w:rsidRPr="00724CD0" w:rsidRDefault="00C2484A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0999</w:t>
            </w:r>
          </w:p>
        </w:tc>
        <w:tc>
          <w:tcPr>
            <w:tcW w:w="5990" w:type="dxa"/>
          </w:tcPr>
          <w:p w:rsidR="00C2484A" w:rsidRPr="00724CD0" w:rsidRDefault="00724CD0" w:rsidP="00A21DFA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Reserva de Contingencia d</w:t>
            </w:r>
            <w:r w:rsidR="00427380"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 RPPS</w:t>
            </w:r>
          </w:p>
        </w:tc>
        <w:tc>
          <w:tcPr>
            <w:tcW w:w="2065" w:type="dxa"/>
          </w:tcPr>
          <w:p w:rsidR="00C2484A" w:rsidRPr="00724CD0" w:rsidRDefault="00C2484A" w:rsidP="00A21DFA">
            <w:pPr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24CD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1.555.700,00</w:t>
            </w:r>
          </w:p>
        </w:tc>
      </w:tr>
      <w:tr w:rsidR="003933AD" w:rsidRPr="00724CD0" w:rsidTr="00C2484A">
        <w:trPr>
          <w:trHeight w:val="305"/>
        </w:trPr>
        <w:tc>
          <w:tcPr>
            <w:tcW w:w="6816" w:type="dxa"/>
            <w:gridSpan w:val="2"/>
          </w:tcPr>
          <w:p w:rsidR="003933AD" w:rsidRPr="00724CD0" w:rsidRDefault="003933AD" w:rsidP="00A21D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724CD0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065" w:type="dxa"/>
          </w:tcPr>
          <w:p w:rsidR="003933AD" w:rsidRPr="00724CD0" w:rsidRDefault="00C2484A" w:rsidP="00A21D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724CD0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89.1</w:t>
            </w:r>
            <w:r w:rsidR="003933AD" w:rsidRPr="00724CD0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00.000,00</w:t>
            </w:r>
          </w:p>
        </w:tc>
      </w:tr>
    </w:tbl>
    <w:p w:rsidR="003933AD" w:rsidRPr="00724CD0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IV – CLASSIFICAÇÃO SEGUNDO A NATUREZA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3780"/>
        <w:gridCol w:w="3137"/>
      </w:tblGrid>
      <w:tr w:rsidR="003933AD" w:rsidRPr="003933AD" w:rsidTr="00C2484A">
        <w:tc>
          <w:tcPr>
            <w:tcW w:w="5760" w:type="dxa"/>
            <w:gridSpan w:val="2"/>
          </w:tcPr>
          <w:p w:rsidR="003933AD" w:rsidRPr="003933AD" w:rsidRDefault="003933AD" w:rsidP="004C35F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DESPESAS CORRENTES</w:t>
            </w:r>
          </w:p>
        </w:tc>
        <w:tc>
          <w:tcPr>
            <w:tcW w:w="3137" w:type="dxa"/>
          </w:tcPr>
          <w:p w:rsidR="003933AD" w:rsidRPr="004C35F4" w:rsidRDefault="004C35F4" w:rsidP="004C35F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51.932.971,54</w:t>
            </w:r>
          </w:p>
        </w:tc>
      </w:tr>
      <w:tr w:rsidR="003933AD" w:rsidRPr="003933AD" w:rsidTr="00C2484A">
        <w:tc>
          <w:tcPr>
            <w:tcW w:w="1980" w:type="dxa"/>
            <w:tcBorders>
              <w:bottom w:val="single" w:sz="4" w:space="0" w:color="auto"/>
            </w:tcBorders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3.1.00.00.00.00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gramStart"/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Pessoal e Encargos Sociais</w:t>
            </w:r>
            <w:proofErr w:type="gramEnd"/>
          </w:p>
        </w:tc>
        <w:tc>
          <w:tcPr>
            <w:tcW w:w="3137" w:type="dxa"/>
            <w:tcBorders>
              <w:bottom w:val="single" w:sz="4" w:space="0" w:color="auto"/>
            </w:tcBorders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22.872.200,00</w:t>
            </w:r>
          </w:p>
        </w:tc>
      </w:tr>
      <w:tr w:rsidR="003933AD" w:rsidRPr="003933AD" w:rsidTr="00C2484A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3.2.00.00.00.00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Juros e Encargos da Dívida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460.000,00</w:t>
            </w:r>
          </w:p>
        </w:tc>
      </w:tr>
      <w:tr w:rsidR="003933AD" w:rsidRPr="003933AD" w:rsidTr="00C2484A">
        <w:tc>
          <w:tcPr>
            <w:tcW w:w="1980" w:type="dxa"/>
            <w:tcBorders>
              <w:top w:val="single" w:sz="4" w:space="0" w:color="auto"/>
            </w:tcBorders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3.3.00.00.00.00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Outras Despesas Correntes</w:t>
            </w:r>
          </w:p>
        </w:tc>
        <w:tc>
          <w:tcPr>
            <w:tcW w:w="3137" w:type="dxa"/>
            <w:tcBorders>
              <w:top w:val="single" w:sz="4" w:space="0" w:color="auto"/>
            </w:tcBorders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28.600.771,54</w:t>
            </w:r>
          </w:p>
        </w:tc>
      </w:tr>
      <w:tr w:rsidR="003933AD" w:rsidRPr="003933AD" w:rsidTr="00C2484A">
        <w:tc>
          <w:tcPr>
            <w:tcW w:w="576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DESPESAS DE CAPITAL</w:t>
            </w:r>
          </w:p>
        </w:tc>
        <w:tc>
          <w:tcPr>
            <w:tcW w:w="3137" w:type="dxa"/>
          </w:tcPr>
          <w:p w:rsidR="003933AD" w:rsidRPr="004C35F4" w:rsidRDefault="004C35F4" w:rsidP="004C35F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35.106.328,46</w:t>
            </w:r>
          </w:p>
        </w:tc>
      </w:tr>
      <w:tr w:rsidR="003933AD" w:rsidRPr="003933AD" w:rsidTr="00C2484A">
        <w:tc>
          <w:tcPr>
            <w:tcW w:w="19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4.4.00.00.00.00</w:t>
            </w:r>
          </w:p>
        </w:tc>
        <w:tc>
          <w:tcPr>
            <w:tcW w:w="37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Investimentos</w:t>
            </w:r>
          </w:p>
        </w:tc>
        <w:tc>
          <w:tcPr>
            <w:tcW w:w="3137" w:type="dxa"/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34.366.328,46</w:t>
            </w:r>
          </w:p>
        </w:tc>
      </w:tr>
      <w:tr w:rsidR="003933AD" w:rsidRPr="003933AD" w:rsidTr="00C2484A">
        <w:tc>
          <w:tcPr>
            <w:tcW w:w="19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4.6.00.00.00.00</w:t>
            </w:r>
          </w:p>
        </w:tc>
        <w:tc>
          <w:tcPr>
            <w:tcW w:w="37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Amortização da Dívida</w:t>
            </w:r>
          </w:p>
        </w:tc>
        <w:tc>
          <w:tcPr>
            <w:tcW w:w="3137" w:type="dxa"/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740.000,00</w:t>
            </w:r>
          </w:p>
        </w:tc>
      </w:tr>
      <w:tr w:rsidR="003933AD" w:rsidRPr="003933AD" w:rsidTr="00C2484A">
        <w:tc>
          <w:tcPr>
            <w:tcW w:w="576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RESERVAS</w:t>
            </w:r>
          </w:p>
        </w:tc>
        <w:tc>
          <w:tcPr>
            <w:tcW w:w="3137" w:type="dxa"/>
          </w:tcPr>
          <w:p w:rsidR="003933AD" w:rsidRPr="004C35F4" w:rsidRDefault="003933AD" w:rsidP="004C35F4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4C35F4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</w:t>
            </w:r>
            <w:r w:rsidR="004C35F4" w:rsidRPr="004C35F4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060.700,00</w:t>
            </w:r>
          </w:p>
        </w:tc>
      </w:tr>
      <w:tr w:rsidR="003933AD" w:rsidRPr="003933AD" w:rsidTr="00C2484A">
        <w:tc>
          <w:tcPr>
            <w:tcW w:w="19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9.9.99.99.00.00</w:t>
            </w:r>
          </w:p>
        </w:tc>
        <w:tc>
          <w:tcPr>
            <w:tcW w:w="378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Reserva de Contingência</w:t>
            </w:r>
          </w:p>
        </w:tc>
        <w:tc>
          <w:tcPr>
            <w:tcW w:w="3137" w:type="dxa"/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2.060.700,00</w:t>
            </w:r>
          </w:p>
        </w:tc>
      </w:tr>
      <w:tr w:rsidR="003933AD" w:rsidRPr="003933AD" w:rsidTr="00C2484A">
        <w:trPr>
          <w:trHeight w:val="312"/>
        </w:trPr>
        <w:tc>
          <w:tcPr>
            <w:tcW w:w="576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3137" w:type="dxa"/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b/>
                <w:sz w:val="24"/>
                <w:szCs w:val="24"/>
              </w:rPr>
              <w:t>89.100.000,00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ind w:firstLine="141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§ 3º-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A despesa da Câma</w:t>
      </w:r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ra Municipal de </w:t>
      </w:r>
      <w:proofErr w:type="spellStart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 d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’Oeste</w:t>
      </w:r>
      <w:r w:rsidRPr="003933AD">
        <w:rPr>
          <w:rFonts w:ascii="Arial" w:eastAsia="Times New Roman" w:hAnsi="Arial"/>
          <w:b/>
          <w:i/>
          <w:sz w:val="28"/>
          <w:szCs w:val="20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- MT será realizada segundo a apresentação dos anexos integrantes desta Lei, obedecendo à classificação institucional, funcional-programática e natureza, distribuídas da seguinte maneira: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lastRenderedPageBreak/>
        <w:t>I - CLASSIFICAÇÃO POR FUNÇÃO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4800"/>
        <w:gridCol w:w="3297"/>
      </w:tblGrid>
      <w:tr w:rsidR="003933AD" w:rsidRPr="003933AD" w:rsidTr="00C2484A">
        <w:tc>
          <w:tcPr>
            <w:tcW w:w="8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48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Legislativa</w:t>
            </w:r>
          </w:p>
        </w:tc>
        <w:tc>
          <w:tcPr>
            <w:tcW w:w="3297" w:type="dxa"/>
          </w:tcPr>
          <w:p w:rsidR="003933AD" w:rsidRPr="003933AD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C2484A">
              <w:rPr>
                <w:rFonts w:ascii="Times New Roman" w:hAnsi="Times New Roman"/>
                <w:bCs/>
                <w:color w:val="000000"/>
              </w:rPr>
              <w:t>2.956.000,00</w:t>
            </w:r>
          </w:p>
        </w:tc>
      </w:tr>
      <w:tr w:rsidR="003933AD" w:rsidRPr="003933AD" w:rsidTr="00C2484A"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3297" w:type="dxa"/>
          </w:tcPr>
          <w:p w:rsidR="003933AD" w:rsidRPr="003933AD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2.956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II – CLASSIFICAÇÃO SEGUNDO A NATUREZA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3600"/>
        <w:gridCol w:w="3297"/>
      </w:tblGrid>
      <w:tr w:rsidR="003933AD" w:rsidRPr="003933AD" w:rsidTr="00C2484A"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DESPESAS CORRENTES</w:t>
            </w:r>
          </w:p>
        </w:tc>
        <w:tc>
          <w:tcPr>
            <w:tcW w:w="3297" w:type="dxa"/>
          </w:tcPr>
          <w:p w:rsidR="003933AD" w:rsidRPr="003933AD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2.864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.000,00</w:t>
            </w:r>
          </w:p>
        </w:tc>
      </w:tr>
      <w:tr w:rsidR="003933AD" w:rsidRPr="003933AD" w:rsidTr="00C2484A">
        <w:tc>
          <w:tcPr>
            <w:tcW w:w="20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3.1.00.00.00.00</w:t>
            </w:r>
          </w:p>
        </w:tc>
        <w:tc>
          <w:tcPr>
            <w:tcW w:w="36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gramStart"/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Pessoal e Encargos Sociais</w:t>
            </w:r>
            <w:proofErr w:type="gramEnd"/>
          </w:p>
        </w:tc>
        <w:tc>
          <w:tcPr>
            <w:tcW w:w="3297" w:type="dxa"/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2.122.000,00</w:t>
            </w:r>
          </w:p>
        </w:tc>
      </w:tr>
      <w:tr w:rsidR="003933AD" w:rsidRPr="003933AD" w:rsidTr="00C2484A">
        <w:tc>
          <w:tcPr>
            <w:tcW w:w="20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3.3.00.00.00.00</w:t>
            </w:r>
          </w:p>
        </w:tc>
        <w:tc>
          <w:tcPr>
            <w:tcW w:w="36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Outras Despesas Correntes</w:t>
            </w:r>
          </w:p>
        </w:tc>
        <w:tc>
          <w:tcPr>
            <w:tcW w:w="3297" w:type="dxa"/>
          </w:tcPr>
          <w:p w:rsidR="003933AD" w:rsidRPr="004C35F4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4C35F4">
              <w:rPr>
                <w:rFonts w:ascii="Times New Roman" w:hAnsi="Times New Roman"/>
                <w:sz w:val="24"/>
                <w:szCs w:val="24"/>
              </w:rPr>
              <w:t>742.000,00</w:t>
            </w:r>
          </w:p>
        </w:tc>
      </w:tr>
      <w:tr w:rsidR="003933AD" w:rsidRPr="003933AD" w:rsidTr="00C2484A"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DESPESAS DE CAPITAL</w:t>
            </w:r>
          </w:p>
        </w:tc>
        <w:tc>
          <w:tcPr>
            <w:tcW w:w="3297" w:type="dxa"/>
          </w:tcPr>
          <w:p w:rsidR="003933AD" w:rsidRPr="003933AD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92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.000,00</w:t>
            </w:r>
          </w:p>
        </w:tc>
      </w:tr>
      <w:tr w:rsidR="003933AD" w:rsidRPr="003933AD" w:rsidTr="00C2484A">
        <w:tc>
          <w:tcPr>
            <w:tcW w:w="20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4.4.00.00.00.00</w:t>
            </w:r>
          </w:p>
        </w:tc>
        <w:tc>
          <w:tcPr>
            <w:tcW w:w="36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Investimentos</w:t>
            </w:r>
          </w:p>
        </w:tc>
        <w:tc>
          <w:tcPr>
            <w:tcW w:w="3297" w:type="dxa"/>
          </w:tcPr>
          <w:p w:rsidR="003933AD" w:rsidRPr="003933AD" w:rsidRDefault="003933A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180.000,00</w:t>
            </w:r>
          </w:p>
        </w:tc>
      </w:tr>
      <w:tr w:rsidR="003933AD" w:rsidRPr="003933AD" w:rsidTr="00C2484A">
        <w:trPr>
          <w:trHeight w:val="312"/>
        </w:trPr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3297" w:type="dxa"/>
          </w:tcPr>
          <w:p w:rsidR="003933AD" w:rsidRPr="003933AD" w:rsidRDefault="004C35F4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2.956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D2665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§ 4º-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O Orçamento da Seguridade Social </w:t>
      </w:r>
      <w:r w:rsidR="00A21DFA">
        <w:rPr>
          <w:rFonts w:ascii="Times New Roman" w:eastAsia="Times New Roman" w:hAnsi="Times New Roman"/>
          <w:sz w:val="24"/>
          <w:szCs w:val="24"/>
          <w:lang w:eastAsia="pt-BR"/>
        </w:rPr>
        <w:t xml:space="preserve">do Município de </w:t>
      </w:r>
      <w:proofErr w:type="spellStart"/>
      <w:r w:rsidR="00A21DFA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="00A21DFA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4C35F4">
        <w:rPr>
          <w:rFonts w:ascii="Times New Roman" w:eastAsia="Times New Roman" w:hAnsi="Times New Roman"/>
          <w:sz w:val="24"/>
          <w:szCs w:val="24"/>
          <w:lang w:eastAsia="pt-BR"/>
        </w:rPr>
        <w:t>d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’Oeste</w:t>
      </w:r>
      <w:r w:rsidRPr="003933AD">
        <w:rPr>
          <w:rFonts w:ascii="Times New Roman" w:eastAsia="Times New Roman" w:hAnsi="Times New Roman"/>
          <w:i/>
          <w:sz w:val="24"/>
          <w:szCs w:val="24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- MT abrangendo todas as entidades da administração direta é de R$ </w:t>
      </w:r>
      <w:r w:rsidR="00F86E81">
        <w:rPr>
          <w:rFonts w:ascii="Times New Roman" w:eastAsia="Times New Roman" w:hAnsi="Times New Roman"/>
          <w:b/>
          <w:sz w:val="24"/>
          <w:szCs w:val="24"/>
          <w:lang w:eastAsia="pt-BR"/>
        </w:rPr>
        <w:t>17.208.226,11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(</w:t>
      </w:r>
      <w:r w:rsidR="00F86E81">
        <w:rPr>
          <w:rFonts w:ascii="Times New Roman" w:eastAsia="Times New Roman" w:hAnsi="Times New Roman"/>
          <w:sz w:val="24"/>
          <w:szCs w:val="24"/>
          <w:lang w:eastAsia="pt-BR"/>
        </w:rPr>
        <w:t>dezessete milhões duzentos e oito mil e duzentos e vinte e seis reais e onze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centavos).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86"/>
        <w:gridCol w:w="5015"/>
        <w:gridCol w:w="560"/>
        <w:gridCol w:w="2459"/>
      </w:tblGrid>
      <w:tr w:rsidR="003933AD" w:rsidRPr="003933AD" w:rsidTr="00C2484A">
        <w:trPr>
          <w:trHeight w:val="273"/>
        </w:trPr>
        <w:tc>
          <w:tcPr>
            <w:tcW w:w="68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015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ADMINISTRAÇÃO DIRETA</w:t>
            </w:r>
          </w:p>
        </w:tc>
        <w:tc>
          <w:tcPr>
            <w:tcW w:w="56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459" w:type="dxa"/>
          </w:tcPr>
          <w:p w:rsidR="003933AD" w:rsidRPr="003933AD" w:rsidRDefault="003933AD" w:rsidP="003933A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</w:p>
        </w:tc>
      </w:tr>
      <w:tr w:rsidR="003933AD" w:rsidRPr="003933AD" w:rsidTr="00C2484A">
        <w:trPr>
          <w:trHeight w:val="273"/>
        </w:trPr>
        <w:tc>
          <w:tcPr>
            <w:tcW w:w="68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5015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Assistência Social</w:t>
            </w:r>
          </w:p>
        </w:tc>
        <w:tc>
          <w:tcPr>
            <w:tcW w:w="56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2459" w:type="dxa"/>
          </w:tcPr>
          <w:p w:rsidR="003933AD" w:rsidRPr="00F86E81" w:rsidRDefault="00F86E81" w:rsidP="003933AD">
            <w:pPr>
              <w:spacing w:after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F86E81">
              <w:rPr>
                <w:rFonts w:ascii="Times New Roman" w:hAnsi="Times New Roman"/>
                <w:sz w:val="24"/>
                <w:szCs w:val="24"/>
              </w:rPr>
              <w:t>2.447.600,00</w:t>
            </w:r>
          </w:p>
        </w:tc>
      </w:tr>
      <w:tr w:rsidR="003933AD" w:rsidRPr="003933AD" w:rsidTr="00C2484A">
        <w:trPr>
          <w:trHeight w:val="288"/>
        </w:trPr>
        <w:tc>
          <w:tcPr>
            <w:tcW w:w="68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5015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Previdência</w:t>
            </w:r>
          </w:p>
        </w:tc>
        <w:tc>
          <w:tcPr>
            <w:tcW w:w="56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2459" w:type="dxa"/>
          </w:tcPr>
          <w:p w:rsidR="003933AD" w:rsidRPr="00F86E81" w:rsidRDefault="00F86E81" w:rsidP="003933AD">
            <w:pPr>
              <w:spacing w:after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F86E81">
              <w:rPr>
                <w:rFonts w:ascii="Times New Roman" w:hAnsi="Times New Roman"/>
                <w:sz w:val="24"/>
                <w:szCs w:val="24"/>
              </w:rPr>
              <w:t>1.187.300,00</w:t>
            </w:r>
          </w:p>
        </w:tc>
      </w:tr>
      <w:tr w:rsidR="003933AD" w:rsidRPr="003933AD" w:rsidTr="00C2484A">
        <w:trPr>
          <w:trHeight w:val="288"/>
        </w:trPr>
        <w:tc>
          <w:tcPr>
            <w:tcW w:w="68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015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Saúde</w:t>
            </w:r>
          </w:p>
        </w:tc>
        <w:tc>
          <w:tcPr>
            <w:tcW w:w="56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2459" w:type="dxa"/>
          </w:tcPr>
          <w:p w:rsidR="003933AD" w:rsidRPr="00F86E81" w:rsidRDefault="00F86E81" w:rsidP="003933AD">
            <w:pPr>
              <w:spacing w:after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pt-BR"/>
              </w:rPr>
            </w:pPr>
            <w:r w:rsidRPr="00F86E81">
              <w:rPr>
                <w:rFonts w:ascii="Times New Roman" w:hAnsi="Times New Roman"/>
                <w:sz w:val="24"/>
                <w:szCs w:val="24"/>
              </w:rPr>
              <w:t>13.573.326,11</w:t>
            </w:r>
          </w:p>
        </w:tc>
      </w:tr>
      <w:tr w:rsidR="003933AD" w:rsidRPr="003933AD" w:rsidTr="00C2484A">
        <w:trPr>
          <w:trHeight w:val="273"/>
        </w:trPr>
        <w:tc>
          <w:tcPr>
            <w:tcW w:w="686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5015" w:type="dxa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56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2459" w:type="dxa"/>
          </w:tcPr>
          <w:p w:rsidR="003933AD" w:rsidRPr="00427380" w:rsidRDefault="00F86E81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427380">
              <w:rPr>
                <w:rFonts w:ascii="Times New Roman" w:hAnsi="Times New Roman"/>
                <w:b/>
                <w:sz w:val="24"/>
                <w:szCs w:val="24"/>
              </w:rPr>
              <w:t>17.208.226,11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DO ORÇAMENTO DO FUNDO MUNICIPAL DE PREVIDÊNCIA SOCIAL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427380" w:rsidRDefault="003933AD" w:rsidP="003933AD">
      <w:pPr>
        <w:spacing w:after="0" w:line="360" w:lineRule="auto"/>
        <w:ind w:firstLine="141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Art. 3º 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O Orçamento do Fundo Municipal de Previd</w:t>
      </w:r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 xml:space="preserve">ência Social de </w:t>
      </w:r>
      <w:proofErr w:type="spellStart"/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 xml:space="preserve"> d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’Oeste</w:t>
      </w:r>
      <w:r w:rsidRPr="003933AD">
        <w:rPr>
          <w:rFonts w:ascii="Arial" w:eastAsia="Times New Roman" w:hAnsi="Arial"/>
          <w:b/>
          <w:i/>
          <w:sz w:val="28"/>
          <w:szCs w:val="20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- MT para o Exercício de 202</w:t>
      </w:r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>7 estima a receita em R$ 2.743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.000,00 (</w:t>
      </w:r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>Dois milhões setecentos e quarenta e três mil reais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) e fixa a despesa em </w:t>
      </w:r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>R$ 2.743</w:t>
      </w:r>
      <w:r w:rsidR="00427380" w:rsidRPr="003933AD">
        <w:rPr>
          <w:rFonts w:ascii="Times New Roman" w:eastAsia="Times New Roman" w:hAnsi="Times New Roman"/>
          <w:sz w:val="24"/>
          <w:szCs w:val="24"/>
          <w:lang w:eastAsia="pt-BR"/>
        </w:rPr>
        <w:t>.000,00 (</w:t>
      </w:r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>Dois milhões setecentos e quarenta e três mil reais</w:t>
      </w:r>
      <w:r w:rsidR="00427380" w:rsidRPr="003933AD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="00427380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3933AD" w:rsidRPr="003933AD" w:rsidRDefault="003933AD" w:rsidP="0042738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lastRenderedPageBreak/>
        <w:t xml:space="preserve">§ 1º 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A receita será realizada mediante arrecadação de rendas, Transferência de outras esferas do Governo, outras receitas correntes e de capital e Receitas </w:t>
      </w:r>
      <w:proofErr w:type="spellStart"/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Intra-Orçamentárias</w:t>
      </w:r>
      <w:proofErr w:type="spellEnd"/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, na forma da legislação em vigor e discriminadas nos quadros anexos com os seguintes desdobramentos: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4662"/>
        <w:gridCol w:w="2977"/>
      </w:tblGrid>
      <w:tr w:rsidR="003933AD" w:rsidRPr="003933AD" w:rsidTr="00C2484A">
        <w:trPr>
          <w:trHeight w:val="291"/>
        </w:trPr>
        <w:tc>
          <w:tcPr>
            <w:tcW w:w="5920" w:type="dxa"/>
            <w:gridSpan w:val="2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RECEITAS</w:t>
            </w:r>
          </w:p>
        </w:tc>
        <w:tc>
          <w:tcPr>
            <w:tcW w:w="2977" w:type="dxa"/>
          </w:tcPr>
          <w:p w:rsidR="003933AD" w:rsidRPr="003933AD" w:rsidRDefault="003933AD" w:rsidP="003933A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VALOR</w:t>
            </w:r>
          </w:p>
        </w:tc>
      </w:tr>
      <w:tr w:rsidR="003933AD" w:rsidRPr="003933AD" w:rsidTr="00C2484A">
        <w:trPr>
          <w:trHeight w:val="307"/>
        </w:trPr>
        <w:tc>
          <w:tcPr>
            <w:tcW w:w="1258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466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RECEITAS CORRENTES</w:t>
            </w:r>
          </w:p>
        </w:tc>
        <w:tc>
          <w:tcPr>
            <w:tcW w:w="2977" w:type="dxa"/>
          </w:tcPr>
          <w:p w:rsidR="003933AD" w:rsidRPr="003933AD" w:rsidRDefault="003933AD" w:rsidP="00EF6F8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1.1</w:t>
            </w:r>
            <w:r w:rsidR="00EF6F8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68</w:t>
            </w: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</w:t>
            </w:r>
            <w:r w:rsidR="00427380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000</w:t>
            </w: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,</w:t>
            </w:r>
            <w:r w:rsidR="00427380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00</w:t>
            </w:r>
          </w:p>
        </w:tc>
      </w:tr>
      <w:tr w:rsidR="003933AD" w:rsidRPr="003933AD" w:rsidTr="00C2484A">
        <w:trPr>
          <w:trHeight w:val="291"/>
        </w:trPr>
        <w:tc>
          <w:tcPr>
            <w:tcW w:w="1258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1.2 </w:t>
            </w:r>
          </w:p>
        </w:tc>
        <w:tc>
          <w:tcPr>
            <w:tcW w:w="466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Receitas de Contribuições</w:t>
            </w:r>
          </w:p>
        </w:tc>
        <w:tc>
          <w:tcPr>
            <w:tcW w:w="2977" w:type="dxa"/>
          </w:tcPr>
          <w:p w:rsidR="003933AD" w:rsidRPr="003933A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t>1.168.000,00</w:t>
            </w:r>
          </w:p>
        </w:tc>
      </w:tr>
      <w:tr w:rsidR="003933AD" w:rsidRPr="003933AD" w:rsidTr="00C2484A">
        <w:trPr>
          <w:trHeight w:val="307"/>
        </w:trPr>
        <w:tc>
          <w:tcPr>
            <w:tcW w:w="1258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466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RECEITAS CORRENTES INTRA-ORÇAMENTARIAS</w:t>
            </w:r>
          </w:p>
        </w:tc>
        <w:tc>
          <w:tcPr>
            <w:tcW w:w="2977" w:type="dxa"/>
          </w:tcPr>
          <w:p w:rsidR="003933AD" w:rsidRPr="00EF6F8D" w:rsidRDefault="00427380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b/>
                <w:sz w:val="24"/>
                <w:szCs w:val="24"/>
              </w:rPr>
              <w:t>1.575.000,00</w:t>
            </w:r>
          </w:p>
        </w:tc>
      </w:tr>
      <w:tr w:rsidR="003933AD" w:rsidRPr="003933AD" w:rsidTr="00C2484A">
        <w:trPr>
          <w:trHeight w:val="291"/>
        </w:trPr>
        <w:tc>
          <w:tcPr>
            <w:tcW w:w="1258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7.2 </w:t>
            </w:r>
          </w:p>
        </w:tc>
        <w:tc>
          <w:tcPr>
            <w:tcW w:w="4662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Receitas de Contribuições</w:t>
            </w:r>
          </w:p>
        </w:tc>
        <w:tc>
          <w:tcPr>
            <w:tcW w:w="2977" w:type="dxa"/>
          </w:tcPr>
          <w:p w:rsidR="003933AD" w:rsidRPr="003933AD" w:rsidRDefault="00427380" w:rsidP="00427380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1.575.000.000</w:t>
            </w:r>
          </w:p>
        </w:tc>
      </w:tr>
      <w:tr w:rsidR="003933AD" w:rsidRPr="003933AD" w:rsidTr="00C2484A">
        <w:trPr>
          <w:trHeight w:val="291"/>
        </w:trPr>
        <w:tc>
          <w:tcPr>
            <w:tcW w:w="592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977" w:type="dxa"/>
          </w:tcPr>
          <w:p w:rsidR="003933AD" w:rsidRPr="003933A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2.743.000,00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Default="003933AD" w:rsidP="00A21DF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§ 2º-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A despesa do Fundo Municipal de Previd</w:t>
      </w:r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ência Social de </w:t>
      </w:r>
      <w:proofErr w:type="spellStart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 d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’Oeste - MT será realizada segundo a apresentação dos anexos integrantes desta Lei, obedecendo à classificação institucional, funcional-programática e natureza, distribuídas da seguinte maneira:</w:t>
      </w:r>
    </w:p>
    <w:p w:rsidR="00A21DFA" w:rsidRPr="003933AD" w:rsidRDefault="00A21DFA" w:rsidP="00A21DF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I - CLASSIFICAÇÃO POR FUNÇÃO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4900"/>
        <w:gridCol w:w="3297"/>
      </w:tblGrid>
      <w:tr w:rsidR="003933AD" w:rsidRPr="00EF6F8D" w:rsidTr="00C2484A">
        <w:tc>
          <w:tcPr>
            <w:tcW w:w="7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49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Previdência Social</w:t>
            </w:r>
          </w:p>
        </w:tc>
        <w:tc>
          <w:tcPr>
            <w:tcW w:w="3297" w:type="dxa"/>
          </w:tcPr>
          <w:p w:rsidR="003933AD" w:rsidRPr="00EF6F8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sz w:val="24"/>
                <w:szCs w:val="24"/>
              </w:rPr>
              <w:t>1.187.300,00</w:t>
            </w:r>
          </w:p>
        </w:tc>
      </w:tr>
      <w:tr w:rsidR="003933AD" w:rsidRPr="00EF6F8D" w:rsidTr="00C2484A">
        <w:tc>
          <w:tcPr>
            <w:tcW w:w="7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49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Reserva de Contingencia</w:t>
            </w:r>
          </w:p>
        </w:tc>
        <w:tc>
          <w:tcPr>
            <w:tcW w:w="3297" w:type="dxa"/>
          </w:tcPr>
          <w:p w:rsidR="003933AD" w:rsidRPr="00EF6F8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sz w:val="24"/>
                <w:szCs w:val="24"/>
              </w:rPr>
              <w:t>1.555.700,00</w:t>
            </w:r>
          </w:p>
        </w:tc>
      </w:tr>
      <w:tr w:rsidR="003933AD" w:rsidRPr="003933AD" w:rsidTr="00C2484A"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SOMA</w:t>
            </w:r>
          </w:p>
        </w:tc>
        <w:tc>
          <w:tcPr>
            <w:tcW w:w="3297" w:type="dxa"/>
          </w:tcPr>
          <w:p w:rsidR="003933AD" w:rsidRPr="003933A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2.743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II - CLASSIFICAÇÃO SEGUNDO A NATUREZA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3700"/>
        <w:gridCol w:w="3297"/>
      </w:tblGrid>
      <w:tr w:rsidR="003933AD" w:rsidRPr="003933AD" w:rsidTr="00C2484A"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DESPESAS CORRENTES</w:t>
            </w:r>
          </w:p>
        </w:tc>
        <w:tc>
          <w:tcPr>
            <w:tcW w:w="3297" w:type="dxa"/>
          </w:tcPr>
          <w:p w:rsidR="003933AD" w:rsidRPr="00EF6F8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b/>
                <w:sz w:val="24"/>
                <w:szCs w:val="24"/>
              </w:rPr>
              <w:t>1.182.000,00</w:t>
            </w:r>
          </w:p>
        </w:tc>
      </w:tr>
      <w:tr w:rsidR="003933AD" w:rsidRPr="003933AD" w:rsidTr="00C2484A">
        <w:tc>
          <w:tcPr>
            <w:tcW w:w="19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3.1.00.00.00.00</w:t>
            </w:r>
          </w:p>
        </w:tc>
        <w:tc>
          <w:tcPr>
            <w:tcW w:w="37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proofErr w:type="gramStart"/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Pessoal e Encargos Sociais</w:t>
            </w:r>
            <w:proofErr w:type="gramEnd"/>
          </w:p>
        </w:tc>
        <w:tc>
          <w:tcPr>
            <w:tcW w:w="3297" w:type="dxa"/>
          </w:tcPr>
          <w:p w:rsidR="003933AD" w:rsidRPr="00EF6F8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sz w:val="24"/>
                <w:szCs w:val="24"/>
              </w:rPr>
              <w:t>991.900,00</w:t>
            </w:r>
          </w:p>
        </w:tc>
      </w:tr>
      <w:tr w:rsidR="003933AD" w:rsidRPr="003933AD" w:rsidTr="00C2484A">
        <w:tc>
          <w:tcPr>
            <w:tcW w:w="19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3.3.00.00.00.00</w:t>
            </w:r>
          </w:p>
        </w:tc>
        <w:tc>
          <w:tcPr>
            <w:tcW w:w="37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Outras Despesas Correntes</w:t>
            </w:r>
          </w:p>
        </w:tc>
        <w:tc>
          <w:tcPr>
            <w:tcW w:w="3297" w:type="dxa"/>
          </w:tcPr>
          <w:p w:rsidR="003933AD" w:rsidRPr="00EF6F8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sz w:val="24"/>
                <w:szCs w:val="24"/>
              </w:rPr>
              <w:t>190.100,00</w:t>
            </w:r>
          </w:p>
        </w:tc>
      </w:tr>
      <w:tr w:rsidR="003933AD" w:rsidRPr="00EF6F8D" w:rsidTr="00C2484A"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 xml:space="preserve">DESPESAS DE CAPITAL </w:t>
            </w:r>
          </w:p>
        </w:tc>
        <w:tc>
          <w:tcPr>
            <w:tcW w:w="3297" w:type="dxa"/>
          </w:tcPr>
          <w:p w:rsidR="003933AD" w:rsidRPr="00EF6F8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b/>
                <w:sz w:val="24"/>
                <w:szCs w:val="24"/>
              </w:rPr>
              <w:t>5.300,00</w:t>
            </w:r>
          </w:p>
        </w:tc>
      </w:tr>
      <w:tr w:rsidR="003933AD" w:rsidRPr="003933AD" w:rsidTr="00C2484A">
        <w:tc>
          <w:tcPr>
            <w:tcW w:w="19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4.4.00.00.00.00</w:t>
            </w:r>
          </w:p>
        </w:tc>
        <w:tc>
          <w:tcPr>
            <w:tcW w:w="37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Investimentos </w:t>
            </w:r>
          </w:p>
        </w:tc>
        <w:tc>
          <w:tcPr>
            <w:tcW w:w="3297" w:type="dxa"/>
          </w:tcPr>
          <w:p w:rsidR="003933AD" w:rsidRPr="003933A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5.30</w:t>
            </w:r>
            <w:r w:rsidR="003933AD"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0,00</w:t>
            </w:r>
          </w:p>
        </w:tc>
      </w:tr>
      <w:tr w:rsidR="003933AD" w:rsidRPr="003933AD" w:rsidTr="00C2484A">
        <w:trPr>
          <w:trHeight w:val="365"/>
        </w:trPr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RESERVAS</w:t>
            </w:r>
          </w:p>
        </w:tc>
        <w:tc>
          <w:tcPr>
            <w:tcW w:w="3297" w:type="dxa"/>
          </w:tcPr>
          <w:p w:rsidR="003933AD" w:rsidRPr="00EF6F8D" w:rsidRDefault="00EF6F8D" w:rsidP="003933A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EF6F8D">
              <w:rPr>
                <w:rFonts w:ascii="Times New Roman" w:hAnsi="Times New Roman"/>
                <w:b/>
                <w:sz w:val="24"/>
                <w:szCs w:val="24"/>
              </w:rPr>
              <w:t>1.555.700,00</w:t>
            </w:r>
          </w:p>
        </w:tc>
      </w:tr>
      <w:tr w:rsidR="003933AD" w:rsidRPr="003933AD" w:rsidTr="00C2484A">
        <w:tc>
          <w:tcPr>
            <w:tcW w:w="19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9.9.9.9.99.00.00</w:t>
            </w:r>
          </w:p>
        </w:tc>
        <w:tc>
          <w:tcPr>
            <w:tcW w:w="3700" w:type="dxa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Reserva de Contingência</w:t>
            </w:r>
          </w:p>
        </w:tc>
        <w:tc>
          <w:tcPr>
            <w:tcW w:w="3297" w:type="dxa"/>
          </w:tcPr>
          <w:p w:rsidR="003933AD" w:rsidRPr="003933A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1.555.700,00</w:t>
            </w:r>
          </w:p>
        </w:tc>
      </w:tr>
      <w:tr w:rsidR="003933AD" w:rsidRPr="003933AD" w:rsidTr="00C2484A">
        <w:tc>
          <w:tcPr>
            <w:tcW w:w="5600" w:type="dxa"/>
            <w:gridSpan w:val="2"/>
          </w:tcPr>
          <w:p w:rsidR="003933AD" w:rsidRPr="003933AD" w:rsidRDefault="003933AD" w:rsidP="003933A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SOMA</w:t>
            </w:r>
          </w:p>
        </w:tc>
        <w:tc>
          <w:tcPr>
            <w:tcW w:w="3297" w:type="dxa"/>
          </w:tcPr>
          <w:p w:rsidR="003933AD" w:rsidRPr="003933AD" w:rsidRDefault="00EF6F8D" w:rsidP="003933AD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2.743</w:t>
            </w:r>
            <w:r w:rsidR="003933AD" w:rsidRPr="003933AD">
              <w:rPr>
                <w:rFonts w:ascii="Times New Roman" w:eastAsia="Times New Roman" w:hAnsi="Times New Roman"/>
                <w:b/>
                <w:sz w:val="24"/>
                <w:szCs w:val="24"/>
                <w:lang w:eastAsia="pt-BR"/>
              </w:rPr>
              <w:t>.000,00</w:t>
            </w:r>
          </w:p>
        </w:tc>
      </w:tr>
    </w:tbl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bookmarkStart w:id="1" w:name="_Hlk207097110"/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lastRenderedPageBreak/>
        <w:t>Art. 4º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- Fica o Poder Executivo autorizado a:</w:t>
      </w: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I-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Abrir créditos </w:t>
      </w:r>
      <w:r w:rsidR="00A21DFA">
        <w:rPr>
          <w:rFonts w:ascii="Times New Roman" w:eastAsia="Times New Roman" w:hAnsi="Times New Roman"/>
          <w:sz w:val="24"/>
          <w:szCs w:val="24"/>
          <w:lang w:eastAsia="pt-BR"/>
        </w:rPr>
        <w:t>suplementares até o limite de 20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% (</w:t>
      </w:r>
      <w:r w:rsidR="00A21DFA">
        <w:rPr>
          <w:rFonts w:ascii="Times New Roman" w:eastAsia="Times New Roman" w:hAnsi="Times New Roman"/>
          <w:sz w:val="24"/>
          <w:szCs w:val="24"/>
          <w:lang w:eastAsia="pt-BR"/>
        </w:rPr>
        <w:t>vinte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por cento) da despesa fixada no artigo 1º, utilizando, como fonte de cobertura a </w:t>
      </w:r>
      <w:r w:rsidRPr="003933AD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anulação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parcial ou total de dotações orçamentárias (inciso III do art. 43, § 1º, da Lei nº 4.320/1964).</w:t>
      </w: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II-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Para a abertura de créditos suplementares à conta de recursos provenientes de </w:t>
      </w: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superávit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financeiro, até o limite do total apurado do Balanço Patrimonial de 31/12/202</w:t>
      </w:r>
      <w:r w:rsidR="00A21DFA">
        <w:rPr>
          <w:rFonts w:ascii="Times New Roman" w:eastAsia="Times New Roman" w:hAnsi="Times New Roman"/>
          <w:bCs/>
          <w:sz w:val="24"/>
          <w:szCs w:val="24"/>
          <w:lang w:eastAsia="pt-BR"/>
        </w:rPr>
        <w:t>6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>, individualizado por fonte de recursos. (</w:t>
      </w:r>
      <w:proofErr w:type="gramStart"/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>inciso</w:t>
      </w:r>
      <w:proofErr w:type="gramEnd"/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I do art. 43, s 1º da Lei nº 4.320/1964)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3933AD" w:rsidRPr="003933AD" w:rsidRDefault="003933AD" w:rsidP="003933AD">
      <w:pPr>
        <w:tabs>
          <w:tab w:val="left" w:pos="4111"/>
        </w:tabs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0"/>
          <w:lang w:eastAsia="pt-BR"/>
        </w:rPr>
      </w:pPr>
    </w:p>
    <w:p w:rsidR="003933AD" w:rsidRPr="003933AD" w:rsidRDefault="003933AD" w:rsidP="003933AD">
      <w:pPr>
        <w:tabs>
          <w:tab w:val="left" w:pos="4111"/>
        </w:tabs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bCs/>
          <w:sz w:val="24"/>
          <w:szCs w:val="20"/>
          <w:lang w:eastAsia="pt-BR"/>
        </w:rPr>
        <w:t xml:space="preserve">                  III</w:t>
      </w:r>
      <w:r w:rsidRPr="003933AD">
        <w:rPr>
          <w:rFonts w:ascii="Times New Roman" w:eastAsia="Times New Roman" w:hAnsi="Times New Roman"/>
          <w:sz w:val="24"/>
          <w:szCs w:val="20"/>
          <w:lang w:eastAsia="pt-BR"/>
        </w:rPr>
        <w:t>-</w:t>
      </w:r>
      <w:r w:rsidRPr="003933AD">
        <w:rPr>
          <w:rFonts w:ascii="Times New Roman" w:eastAsia="Times New Roman" w:hAnsi="Times New Roman"/>
          <w:b/>
          <w:sz w:val="24"/>
          <w:szCs w:val="20"/>
          <w:lang w:eastAsia="pt-BR"/>
        </w:rPr>
        <w:t xml:space="preserve"> 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Até o limite do </w:t>
      </w: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excesso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efetivo de arrecadação quando existir o projeto ou atividade na Lei orçamentária anual. (</w:t>
      </w:r>
      <w:r w:rsidR="00D26653"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>Inciso</w:t>
      </w:r>
      <w:r w:rsidRPr="003933AD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II do art. 43, s 1º da Lei nº 4.320/1964).</w:t>
      </w: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Parágrafo Único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– Excluem deste limite, os créditos suplementares, decorrentes de leis municipais específicas aprovadas no exercício.</w:t>
      </w: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tabs>
          <w:tab w:val="left" w:pos="1985"/>
        </w:tabs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Art. 5º - 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Durante o exercício de 202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7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o Executivo Municipal poderá realizar Operações de Crédito inclusive por antecipação de receita até o limite das despesas de Capital, ressalvadas as autorizadas mediante créditos suplementares ou especiais com finalidade precisa; aprovados pelo Poder Legislativo por maioria absoluta; observados os limites legais de endividamento do município.</w:t>
      </w:r>
    </w:p>
    <w:p w:rsidR="003933AD" w:rsidRPr="003933AD" w:rsidRDefault="003933AD" w:rsidP="003933AD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933AD" w:rsidRPr="003933AD" w:rsidRDefault="003933AD" w:rsidP="003933AD">
      <w:pPr>
        <w:tabs>
          <w:tab w:val="left" w:pos="1985"/>
        </w:tabs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Art. 6º -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A presente Lei entra em vigor na data de sua publicação, tendo seus efeitos aplicados para o exercício financeiro de 202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7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, revogados as disposições em contrário.</w:t>
      </w:r>
    </w:p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bookmarkEnd w:id="1"/>
    <w:p w:rsidR="003933AD" w:rsidRPr="003933AD" w:rsidRDefault="003933AD" w:rsidP="003933AD">
      <w:pPr>
        <w:spacing w:after="0" w:line="360" w:lineRule="auto"/>
        <w:jc w:val="both"/>
        <w:rPr>
          <w:rFonts w:ascii="Times New Roman" w:eastAsia="Times New Roman" w:hAnsi="Times New Roman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Gabinete do Prefe</w:t>
      </w:r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ito Municipal de </w:t>
      </w:r>
      <w:proofErr w:type="spellStart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>Figueiropólis</w:t>
      </w:r>
      <w:proofErr w:type="spellEnd"/>
      <w:r w:rsidR="00D26653">
        <w:rPr>
          <w:rFonts w:ascii="Times New Roman" w:eastAsia="Times New Roman" w:hAnsi="Times New Roman"/>
          <w:sz w:val="24"/>
          <w:szCs w:val="24"/>
          <w:lang w:eastAsia="pt-BR"/>
        </w:rPr>
        <w:t xml:space="preserve"> d’Oeste -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MT,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30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de setembro de 202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6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sz w:val="32"/>
          <w:szCs w:val="24"/>
          <w:lang w:eastAsia="pt-BR"/>
        </w:rPr>
      </w:pPr>
    </w:p>
    <w:p w:rsidR="003933AD" w:rsidRPr="003933AD" w:rsidRDefault="003933AD" w:rsidP="003933AD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>____________________________________</w:t>
      </w:r>
    </w:p>
    <w:p w:rsidR="003933AD" w:rsidRPr="003933AD" w:rsidRDefault="003933AD" w:rsidP="003933A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bCs/>
          <w:sz w:val="24"/>
          <w:szCs w:val="24"/>
          <w:lang w:eastAsia="pt-BR"/>
        </w:rPr>
        <w:t>ADEMIR FELICIO GARCIA</w:t>
      </w:r>
      <w:r w:rsidRPr="003933AD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:rsidR="000F7ABE" w:rsidRPr="00C21E1A" w:rsidRDefault="003933AD" w:rsidP="00A21DFA">
      <w:pPr>
        <w:spacing w:after="0" w:line="240" w:lineRule="auto"/>
        <w:jc w:val="center"/>
      </w:pPr>
      <w:r w:rsidRPr="003933AD">
        <w:rPr>
          <w:rFonts w:ascii="Times New Roman" w:eastAsia="Times New Roman" w:hAnsi="Times New Roman"/>
          <w:b/>
          <w:sz w:val="24"/>
          <w:szCs w:val="24"/>
          <w:lang w:eastAsia="pt-BR"/>
        </w:rPr>
        <w:t>Prefeito Municipal</w:t>
      </w:r>
      <w:r w:rsidR="00C21E1A">
        <w:tab/>
      </w:r>
    </w:p>
    <w:sectPr w:rsidR="000F7ABE" w:rsidRPr="00C21E1A" w:rsidSect="00C21E1A">
      <w:headerReference w:type="default" r:id="rId7"/>
      <w:footerReference w:type="even" r:id="rId8"/>
      <w:footerReference w:type="default" r:id="rId9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159" w:rsidRDefault="004C2159" w:rsidP="00732E4E">
      <w:pPr>
        <w:spacing w:after="0" w:line="240" w:lineRule="auto"/>
      </w:pPr>
      <w:r>
        <w:separator/>
      </w:r>
    </w:p>
  </w:endnote>
  <w:endnote w:type="continuationSeparator" w:id="0">
    <w:p w:rsidR="004C2159" w:rsidRDefault="004C2159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84A" w:rsidRDefault="00C2484A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84A" w:rsidRPr="003933AD" w:rsidRDefault="00C2484A" w:rsidP="005F085C">
    <w:pPr>
      <w:pStyle w:val="Rodap"/>
      <w:tabs>
        <w:tab w:val="clear" w:pos="8504"/>
        <w:tab w:val="right" w:pos="9072"/>
      </w:tabs>
      <w:ind w:left="-1134"/>
      <w:jc w:val="center"/>
      <w:rPr>
        <w:rFonts w:cs="Calibri"/>
        <w:b/>
        <w:szCs w:val="20"/>
      </w:rPr>
    </w:pPr>
    <w:r w:rsidRPr="003933AD">
      <w:rPr>
        <w:rFonts w:cs="Calibr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075F1A" wp14:editId="0CD849C8">
              <wp:simplePos x="0" y="0"/>
              <wp:positionH relativeFrom="margin">
                <wp:align>center</wp:align>
              </wp:positionH>
              <wp:positionV relativeFrom="paragraph">
                <wp:posOffset>-48895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14CD23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3.85pt" to="509.5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" strokecolor="yellow" strokeweight="4.5pt">
              <w10:wrap anchorx="margin"/>
            </v:line>
          </w:pict>
        </mc:Fallback>
      </mc:AlternateContent>
    </w:r>
    <w:r w:rsidRPr="003933AD">
      <w:rPr>
        <w:rFonts w:cs="Calibr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1905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DC1127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15pt" to="509.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" strokecolor="#002060" strokeweight="4.5pt">
              <w10:wrap anchorx="margin"/>
            </v:line>
          </w:pict>
        </mc:Fallback>
      </mc:AlternateContent>
    </w:r>
    <w:r w:rsidRPr="003933AD">
      <w:rPr>
        <w:rFonts w:cs="Calibri"/>
        <w:b/>
        <w:sz w:val="24"/>
        <w:szCs w:val="24"/>
      </w:rPr>
      <w:t>Rua</w:t>
    </w:r>
    <w:r w:rsidRPr="003933AD">
      <w:rPr>
        <w:rFonts w:cs="Calibri"/>
        <w:b/>
        <w:szCs w:val="20"/>
      </w:rPr>
      <w:t xml:space="preserve"> santa Catarina, 146 –CEP 78290-000 – </w:t>
    </w:r>
    <w:proofErr w:type="spellStart"/>
    <w:r w:rsidRPr="003933AD">
      <w:rPr>
        <w:rFonts w:cs="Calibri"/>
        <w:b/>
        <w:szCs w:val="20"/>
      </w:rPr>
      <w:t>Figueirópolis</w:t>
    </w:r>
    <w:proofErr w:type="spellEnd"/>
    <w:r w:rsidRPr="003933AD">
      <w:rPr>
        <w:rFonts w:cs="Calibri"/>
        <w:b/>
        <w:szCs w:val="20"/>
      </w:rPr>
      <w:t xml:space="preserve"> D’Oeste – MT </w:t>
    </w:r>
  </w:p>
  <w:p w:rsidR="00C2484A" w:rsidRPr="003933AD" w:rsidRDefault="00C2484A" w:rsidP="007C7264">
    <w:pPr>
      <w:pStyle w:val="Rodap"/>
      <w:tabs>
        <w:tab w:val="clear" w:pos="4252"/>
        <w:tab w:val="clear" w:pos="8504"/>
      </w:tabs>
      <w:ind w:left="-993"/>
      <w:jc w:val="center"/>
      <w:rPr>
        <w:rFonts w:cs="Calibri"/>
        <w:b/>
        <w:szCs w:val="20"/>
        <w:lang w:val="en-US"/>
      </w:rPr>
    </w:pPr>
    <w:proofErr w:type="spellStart"/>
    <w:r w:rsidRPr="003933AD">
      <w:rPr>
        <w:rFonts w:cs="Calibri"/>
        <w:b/>
        <w:szCs w:val="20"/>
        <w:lang w:val="en-US"/>
      </w:rPr>
      <w:t>Telefone</w:t>
    </w:r>
    <w:proofErr w:type="spellEnd"/>
    <w:r w:rsidRPr="003933AD">
      <w:rPr>
        <w:rFonts w:cs="Calibri"/>
        <w:b/>
        <w:szCs w:val="20"/>
        <w:lang w:val="en-US"/>
      </w:rPr>
      <w:t xml:space="preserve">: +55 (65) 3235-1586 | </w:t>
    </w:r>
    <w:hyperlink r:id="rId1" w:history="1">
      <w:r w:rsidRPr="003933AD">
        <w:rPr>
          <w:rStyle w:val="Hyperlink"/>
          <w:rFonts w:cs="Calibri"/>
          <w:b/>
          <w:szCs w:val="20"/>
          <w:lang w:val="en-US"/>
        </w:rPr>
        <w:t>prefigue@figueiropolisdoeste.mt.gov.br</w:t>
      </w:r>
    </w:hyperlink>
    <w:r w:rsidRPr="003933AD">
      <w:rPr>
        <w:rFonts w:cs="Calibri"/>
        <w:b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159" w:rsidRDefault="004C2159" w:rsidP="00732E4E">
      <w:pPr>
        <w:spacing w:after="0" w:line="240" w:lineRule="auto"/>
      </w:pPr>
      <w:r>
        <w:separator/>
      </w:r>
    </w:p>
  </w:footnote>
  <w:footnote w:type="continuationSeparator" w:id="0">
    <w:p w:rsidR="004C2159" w:rsidRDefault="004C2159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84A" w:rsidRDefault="00C2484A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BAF2582" wp14:editId="593E9C2E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2484A" w:rsidRDefault="00C2484A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:rsidR="00C2484A" w:rsidRDefault="00C2484A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C2484A" w:rsidRDefault="00C2484A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C2484A" w:rsidRPr="00A107AC" w:rsidRDefault="00C2484A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:rsidR="00C2484A" w:rsidRPr="003933AD" w:rsidRDefault="00C2484A" w:rsidP="00614B7D">
    <w:pPr>
      <w:pStyle w:val="Cabealho"/>
      <w:tabs>
        <w:tab w:val="clear" w:pos="4252"/>
        <w:tab w:val="clear" w:pos="8504"/>
      </w:tabs>
      <w:jc w:val="center"/>
      <w:rPr>
        <w:rFonts w:ascii="Times New Roman" w:hAnsi="Times New Roman"/>
        <w:color w:val="002060"/>
        <w:sz w:val="34"/>
        <w:szCs w:val="34"/>
      </w:rPr>
    </w:pPr>
    <w:r w:rsidRPr="003933AD">
      <w:rPr>
        <w:rFonts w:ascii="Times New Roman" w:hAnsi="Times New Roman"/>
        <w:color w:val="002060"/>
        <w:sz w:val="34"/>
        <w:szCs w:val="34"/>
      </w:rPr>
      <w:t>PREFEITURA MUNICIPAL DE FIGUEIRÓPOLIS D’OESTE</w:t>
    </w:r>
  </w:p>
  <w:p w:rsidR="00C2484A" w:rsidRPr="00614B7D" w:rsidRDefault="00C2484A" w:rsidP="003165D8">
    <w:pPr>
      <w:pStyle w:val="Cabealho"/>
      <w:spacing w:before="120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1B"/>
    <w:rsid w:val="0001389A"/>
    <w:rsid w:val="00081203"/>
    <w:rsid w:val="000866D1"/>
    <w:rsid w:val="00090150"/>
    <w:rsid w:val="000B1CC7"/>
    <w:rsid w:val="000B212A"/>
    <w:rsid w:val="000B65E3"/>
    <w:rsid w:val="000F5EA7"/>
    <w:rsid w:val="000F7ABE"/>
    <w:rsid w:val="001021E6"/>
    <w:rsid w:val="001031A8"/>
    <w:rsid w:val="0010428D"/>
    <w:rsid w:val="00161452"/>
    <w:rsid w:val="0016253C"/>
    <w:rsid w:val="0017432B"/>
    <w:rsid w:val="0017476E"/>
    <w:rsid w:val="00180BD3"/>
    <w:rsid w:val="001A24F5"/>
    <w:rsid w:val="001C4C04"/>
    <w:rsid w:val="001D0789"/>
    <w:rsid w:val="001E23EE"/>
    <w:rsid w:val="001E4E29"/>
    <w:rsid w:val="001E6D8F"/>
    <w:rsid w:val="001F2C79"/>
    <w:rsid w:val="001F4F83"/>
    <w:rsid w:val="001F7A6B"/>
    <w:rsid w:val="00200734"/>
    <w:rsid w:val="002038CF"/>
    <w:rsid w:val="002254DD"/>
    <w:rsid w:val="00250446"/>
    <w:rsid w:val="00255420"/>
    <w:rsid w:val="00262579"/>
    <w:rsid w:val="0027034C"/>
    <w:rsid w:val="00283C2A"/>
    <w:rsid w:val="00290535"/>
    <w:rsid w:val="00293B4A"/>
    <w:rsid w:val="002A1480"/>
    <w:rsid w:val="002E2213"/>
    <w:rsid w:val="002F2D75"/>
    <w:rsid w:val="002F47E0"/>
    <w:rsid w:val="002F48CC"/>
    <w:rsid w:val="0030318F"/>
    <w:rsid w:val="003041BA"/>
    <w:rsid w:val="003109DB"/>
    <w:rsid w:val="00315E89"/>
    <w:rsid w:val="003165D8"/>
    <w:rsid w:val="00327C6F"/>
    <w:rsid w:val="003351FA"/>
    <w:rsid w:val="003501CC"/>
    <w:rsid w:val="00355F69"/>
    <w:rsid w:val="00373F01"/>
    <w:rsid w:val="00376947"/>
    <w:rsid w:val="0038181C"/>
    <w:rsid w:val="00390EF6"/>
    <w:rsid w:val="003933AD"/>
    <w:rsid w:val="003A185E"/>
    <w:rsid w:val="003B0C54"/>
    <w:rsid w:val="003C49F0"/>
    <w:rsid w:val="003E1305"/>
    <w:rsid w:val="00406D02"/>
    <w:rsid w:val="00411CDE"/>
    <w:rsid w:val="00427380"/>
    <w:rsid w:val="004345C1"/>
    <w:rsid w:val="004432CF"/>
    <w:rsid w:val="004444DC"/>
    <w:rsid w:val="0044652A"/>
    <w:rsid w:val="00473BC1"/>
    <w:rsid w:val="00476169"/>
    <w:rsid w:val="00495F81"/>
    <w:rsid w:val="004B40A0"/>
    <w:rsid w:val="004C2159"/>
    <w:rsid w:val="004C2E1C"/>
    <w:rsid w:val="004C35F4"/>
    <w:rsid w:val="004F021B"/>
    <w:rsid w:val="004F3189"/>
    <w:rsid w:val="005032F3"/>
    <w:rsid w:val="00505E5B"/>
    <w:rsid w:val="00506638"/>
    <w:rsid w:val="00506E22"/>
    <w:rsid w:val="00521A41"/>
    <w:rsid w:val="00526099"/>
    <w:rsid w:val="00527001"/>
    <w:rsid w:val="005321FB"/>
    <w:rsid w:val="00545C03"/>
    <w:rsid w:val="00553417"/>
    <w:rsid w:val="005657DC"/>
    <w:rsid w:val="0056766E"/>
    <w:rsid w:val="00571F55"/>
    <w:rsid w:val="0059585B"/>
    <w:rsid w:val="005B1F6F"/>
    <w:rsid w:val="005B2D32"/>
    <w:rsid w:val="005B4A74"/>
    <w:rsid w:val="005C676F"/>
    <w:rsid w:val="005C7C13"/>
    <w:rsid w:val="005D3480"/>
    <w:rsid w:val="005F085C"/>
    <w:rsid w:val="005F71ED"/>
    <w:rsid w:val="006005F0"/>
    <w:rsid w:val="00614B7D"/>
    <w:rsid w:val="0064296C"/>
    <w:rsid w:val="00643929"/>
    <w:rsid w:val="006459C3"/>
    <w:rsid w:val="00646806"/>
    <w:rsid w:val="00653D4B"/>
    <w:rsid w:val="00665C1E"/>
    <w:rsid w:val="00682CE6"/>
    <w:rsid w:val="00684C93"/>
    <w:rsid w:val="00694E79"/>
    <w:rsid w:val="00696B5A"/>
    <w:rsid w:val="006A1763"/>
    <w:rsid w:val="006A69D0"/>
    <w:rsid w:val="006A7CA1"/>
    <w:rsid w:val="006D3AFD"/>
    <w:rsid w:val="006D44DF"/>
    <w:rsid w:val="006E5AFF"/>
    <w:rsid w:val="006E69C5"/>
    <w:rsid w:val="00706C0D"/>
    <w:rsid w:val="00724CD0"/>
    <w:rsid w:val="00731194"/>
    <w:rsid w:val="00732E4E"/>
    <w:rsid w:val="00734EFE"/>
    <w:rsid w:val="00747C18"/>
    <w:rsid w:val="007505A1"/>
    <w:rsid w:val="0075728F"/>
    <w:rsid w:val="00781BF4"/>
    <w:rsid w:val="00796B31"/>
    <w:rsid w:val="007A0507"/>
    <w:rsid w:val="007C7264"/>
    <w:rsid w:val="007E06CC"/>
    <w:rsid w:val="007E31F6"/>
    <w:rsid w:val="007F308D"/>
    <w:rsid w:val="008070B2"/>
    <w:rsid w:val="008127F5"/>
    <w:rsid w:val="00820ED5"/>
    <w:rsid w:val="0082514C"/>
    <w:rsid w:val="00834050"/>
    <w:rsid w:val="00861798"/>
    <w:rsid w:val="00862514"/>
    <w:rsid w:val="00877E23"/>
    <w:rsid w:val="008B2EF5"/>
    <w:rsid w:val="008B6C4C"/>
    <w:rsid w:val="008D3F44"/>
    <w:rsid w:val="008F388D"/>
    <w:rsid w:val="0093073C"/>
    <w:rsid w:val="009529DC"/>
    <w:rsid w:val="00963E4D"/>
    <w:rsid w:val="00976297"/>
    <w:rsid w:val="0098008A"/>
    <w:rsid w:val="009B0293"/>
    <w:rsid w:val="009B1698"/>
    <w:rsid w:val="009D4C94"/>
    <w:rsid w:val="00A044EA"/>
    <w:rsid w:val="00A144C2"/>
    <w:rsid w:val="00A15703"/>
    <w:rsid w:val="00A21DFA"/>
    <w:rsid w:val="00A34921"/>
    <w:rsid w:val="00A41FFA"/>
    <w:rsid w:val="00A4418D"/>
    <w:rsid w:val="00A60A79"/>
    <w:rsid w:val="00A71A2D"/>
    <w:rsid w:val="00A75039"/>
    <w:rsid w:val="00A7589B"/>
    <w:rsid w:val="00A91A0A"/>
    <w:rsid w:val="00AA2ADB"/>
    <w:rsid w:val="00AC14ED"/>
    <w:rsid w:val="00B00C97"/>
    <w:rsid w:val="00B01C29"/>
    <w:rsid w:val="00B07DD2"/>
    <w:rsid w:val="00B10E62"/>
    <w:rsid w:val="00B15F8E"/>
    <w:rsid w:val="00B179B1"/>
    <w:rsid w:val="00B42131"/>
    <w:rsid w:val="00B433B7"/>
    <w:rsid w:val="00B44F77"/>
    <w:rsid w:val="00B632D7"/>
    <w:rsid w:val="00B96549"/>
    <w:rsid w:val="00BA1ABA"/>
    <w:rsid w:val="00BC5A5C"/>
    <w:rsid w:val="00BD2A43"/>
    <w:rsid w:val="00BD6F38"/>
    <w:rsid w:val="00BF6D47"/>
    <w:rsid w:val="00C03CDB"/>
    <w:rsid w:val="00C21E1A"/>
    <w:rsid w:val="00C2484A"/>
    <w:rsid w:val="00C3450C"/>
    <w:rsid w:val="00C473BB"/>
    <w:rsid w:val="00C83DF1"/>
    <w:rsid w:val="00CC23D5"/>
    <w:rsid w:val="00CD588A"/>
    <w:rsid w:val="00CE35CB"/>
    <w:rsid w:val="00CF598B"/>
    <w:rsid w:val="00CF5DDF"/>
    <w:rsid w:val="00D17BBC"/>
    <w:rsid w:val="00D26653"/>
    <w:rsid w:val="00D5195B"/>
    <w:rsid w:val="00D63E18"/>
    <w:rsid w:val="00D732BF"/>
    <w:rsid w:val="00D73860"/>
    <w:rsid w:val="00DA643E"/>
    <w:rsid w:val="00DC3A23"/>
    <w:rsid w:val="00DD2EF6"/>
    <w:rsid w:val="00DD7A19"/>
    <w:rsid w:val="00DE5730"/>
    <w:rsid w:val="00DE68CE"/>
    <w:rsid w:val="00DE779B"/>
    <w:rsid w:val="00DE7BAF"/>
    <w:rsid w:val="00E0458B"/>
    <w:rsid w:val="00E07D2A"/>
    <w:rsid w:val="00E135B0"/>
    <w:rsid w:val="00E23697"/>
    <w:rsid w:val="00E251AB"/>
    <w:rsid w:val="00E309F6"/>
    <w:rsid w:val="00E35881"/>
    <w:rsid w:val="00E41079"/>
    <w:rsid w:val="00E5517B"/>
    <w:rsid w:val="00E6260C"/>
    <w:rsid w:val="00E660D3"/>
    <w:rsid w:val="00E770A0"/>
    <w:rsid w:val="00E77A8C"/>
    <w:rsid w:val="00E849DF"/>
    <w:rsid w:val="00E96805"/>
    <w:rsid w:val="00EB25FC"/>
    <w:rsid w:val="00EC57AF"/>
    <w:rsid w:val="00ED7201"/>
    <w:rsid w:val="00EF27FA"/>
    <w:rsid w:val="00EF6F8D"/>
    <w:rsid w:val="00F0418B"/>
    <w:rsid w:val="00F16766"/>
    <w:rsid w:val="00F206AE"/>
    <w:rsid w:val="00F606FE"/>
    <w:rsid w:val="00F86E81"/>
    <w:rsid w:val="00F90950"/>
    <w:rsid w:val="00F953A5"/>
    <w:rsid w:val="00FA0233"/>
    <w:rsid w:val="00FA0C20"/>
    <w:rsid w:val="00FA54FA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7F1BA5-993D-4BB8-9342-FA69401E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933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3933A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A0CB9-4176-412C-B1AC-B978C5B25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9</Pages>
  <Words>1653</Words>
  <Characters>8927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Geane</dc:creator>
  <cp:lastModifiedBy>Geane</cp:lastModifiedBy>
  <cp:revision>15</cp:revision>
  <cp:lastPrinted>2026-09-30T19:29:00Z</cp:lastPrinted>
  <dcterms:created xsi:type="dcterms:W3CDTF">2023-07-26T20:27:00Z</dcterms:created>
  <dcterms:modified xsi:type="dcterms:W3CDTF">2026-09-30T20:04:00Z</dcterms:modified>
</cp:coreProperties>
</file>